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7935F" w14:textId="77777777" w:rsidR="00046B4A" w:rsidRPr="006819CD" w:rsidRDefault="00046B4A" w:rsidP="00046B4A">
      <w:pPr>
        <w:jc w:val="right"/>
        <w:rPr>
          <w:rFonts w:ascii="Calibri" w:hAnsi="Calibri" w:cs="Calibri"/>
          <w:b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  <w:highlight w:val="lightGray"/>
        </w:rPr>
        <w:t xml:space="preserve">Załącznik </w:t>
      </w:r>
      <w:r w:rsidRPr="001A49C7">
        <w:rPr>
          <w:rFonts w:ascii="Calibri" w:hAnsi="Calibri" w:cs="Calibri"/>
          <w:b/>
          <w:sz w:val="22"/>
          <w:szCs w:val="22"/>
          <w:highlight w:val="lightGray"/>
          <w:shd w:val="clear" w:color="auto" w:fill="D1D1D1" w:themeFill="background2" w:themeFillShade="E6"/>
        </w:rPr>
        <w:t xml:space="preserve">nr </w:t>
      </w:r>
      <w:r>
        <w:rPr>
          <w:rFonts w:ascii="Calibri" w:hAnsi="Calibri" w:cs="Calibri"/>
          <w:b/>
          <w:sz w:val="22"/>
          <w:szCs w:val="22"/>
          <w:shd w:val="clear" w:color="auto" w:fill="D1D1D1" w:themeFill="background2" w:themeFillShade="E6"/>
        </w:rPr>
        <w:t>1b</w:t>
      </w: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81"/>
        <w:gridCol w:w="1370"/>
        <w:gridCol w:w="1392"/>
        <w:gridCol w:w="1714"/>
        <w:gridCol w:w="1417"/>
        <w:gridCol w:w="1260"/>
        <w:gridCol w:w="1008"/>
        <w:gridCol w:w="464"/>
        <w:gridCol w:w="1260"/>
        <w:gridCol w:w="1285"/>
        <w:gridCol w:w="1054"/>
        <w:gridCol w:w="1287"/>
      </w:tblGrid>
      <w:tr w:rsidR="00046B4A" w:rsidRPr="002B1368" w14:paraId="3DAF53C7" w14:textId="77777777" w:rsidTr="00B2224F">
        <w:trPr>
          <w:trHeight w:val="551"/>
          <w:jc w:val="center"/>
        </w:trPr>
        <w:tc>
          <w:tcPr>
            <w:tcW w:w="13992" w:type="dxa"/>
            <w:gridSpan w:val="12"/>
            <w:shd w:val="clear" w:color="auto" w:fill="F2F2F2" w:themeFill="background1" w:themeFillShade="F2"/>
            <w:vAlign w:val="center"/>
          </w:tcPr>
          <w:p w14:paraId="7B6D970C" w14:textId="77777777" w:rsidR="00046B4A" w:rsidRDefault="00046B4A" w:rsidP="00B2224F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</w:p>
          <w:p w14:paraId="3648AB02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KALKULACJA CENOWA DO OFERTY W OKRESIE 36 MIESIĘCY</w:t>
            </w:r>
          </w:p>
          <w:p w14:paraId="1CD54B1D" w14:textId="77777777" w:rsidR="00046B4A" w:rsidRDefault="00046B4A" w:rsidP="00B2224F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</w:p>
        </w:tc>
      </w:tr>
      <w:tr w:rsidR="00046B4A" w:rsidRPr="00705DE1" w14:paraId="5B871870" w14:textId="77777777" w:rsidTr="00B2224F">
        <w:trPr>
          <w:jc w:val="center"/>
        </w:trPr>
        <w:tc>
          <w:tcPr>
            <w:tcW w:w="481" w:type="dxa"/>
            <w:shd w:val="clear" w:color="auto" w:fill="F2F2F2" w:themeFill="background1" w:themeFillShade="F2"/>
            <w:vAlign w:val="center"/>
          </w:tcPr>
          <w:p w14:paraId="0A2DD4A2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>Lp.</w:t>
            </w:r>
          </w:p>
        </w:tc>
        <w:tc>
          <w:tcPr>
            <w:tcW w:w="1370" w:type="dxa"/>
            <w:shd w:val="clear" w:color="auto" w:fill="F2F2F2" w:themeFill="background1" w:themeFillShade="F2"/>
            <w:vAlign w:val="center"/>
          </w:tcPr>
          <w:p w14:paraId="1B430E7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b/>
                <w:bCs/>
              </w:rPr>
              <w:t>Parametr (odczynnik)</w:t>
            </w:r>
          </w:p>
        </w:tc>
        <w:tc>
          <w:tcPr>
            <w:tcW w:w="1392" w:type="dxa"/>
            <w:shd w:val="clear" w:color="auto" w:fill="F2F2F2" w:themeFill="background1" w:themeFillShade="F2"/>
            <w:vAlign w:val="center"/>
          </w:tcPr>
          <w:p w14:paraId="768DB261" w14:textId="4BC94924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 xml:space="preserve">Przewidywana ilość </w:t>
            </w:r>
            <w:r w:rsidR="00CD1EDC">
              <w:rPr>
                <w:rFonts w:ascii="Calibri" w:hAnsi="Calibri" w:cs="Calibri"/>
              </w:rPr>
              <w:t>badań</w:t>
            </w:r>
            <w:r w:rsidRPr="00705DE1">
              <w:rPr>
                <w:rFonts w:ascii="Calibri" w:hAnsi="Calibri" w:cs="Calibri"/>
              </w:rPr>
              <w:t xml:space="preserve"> do wykonania w okresie </w:t>
            </w:r>
            <w:r>
              <w:rPr>
                <w:rFonts w:ascii="Calibri" w:hAnsi="Calibri" w:cs="Calibri"/>
              </w:rPr>
              <w:t>36</w:t>
            </w:r>
            <w:r w:rsidRPr="00705DE1">
              <w:rPr>
                <w:rFonts w:ascii="Calibri" w:hAnsi="Calibri" w:cs="Calibri"/>
              </w:rPr>
              <w:t xml:space="preserve"> miesięcy</w:t>
            </w:r>
          </w:p>
        </w:tc>
        <w:tc>
          <w:tcPr>
            <w:tcW w:w="1714" w:type="dxa"/>
            <w:shd w:val="clear" w:color="auto" w:fill="F2F2F2" w:themeFill="background1" w:themeFillShade="F2"/>
            <w:vAlign w:val="center"/>
          </w:tcPr>
          <w:p w14:paraId="35012F52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i/>
                <w:iCs/>
              </w:rPr>
            </w:pPr>
            <w:r w:rsidRPr="00830015">
              <w:rPr>
                <w:rFonts w:ascii="Calibri" w:hAnsi="Calibri" w:cs="Calibri"/>
              </w:rPr>
              <w:t>Nazwa handlowa odczynnika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9812ED7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Nr katalogowy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14:paraId="3BEE9D9C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>Wielkość opakowania</w:t>
            </w:r>
            <w:r>
              <w:rPr>
                <w:rFonts w:ascii="Calibri" w:hAnsi="Calibri" w:cs="Calibri"/>
              </w:rPr>
              <w:t>:</w:t>
            </w:r>
            <w:r w:rsidRPr="00705DE1">
              <w:rPr>
                <w:rFonts w:ascii="Calibri" w:hAnsi="Calibri" w:cs="Calibri"/>
              </w:rPr>
              <w:t xml:space="preserve"> </w:t>
            </w:r>
            <w:r w:rsidRPr="00705DE1">
              <w:rPr>
                <w:rFonts w:ascii="Calibri" w:hAnsi="Calibri" w:cs="Calibri"/>
                <w:i/>
                <w:iCs/>
              </w:rPr>
              <w:t xml:space="preserve"> </w:t>
            </w:r>
            <w:r>
              <w:rPr>
                <w:rFonts w:ascii="Calibri" w:hAnsi="Calibri" w:cs="Calibri"/>
                <w:i/>
                <w:iCs/>
              </w:rPr>
              <w:t>ilość testów/ml</w:t>
            </w:r>
          </w:p>
        </w:tc>
        <w:tc>
          <w:tcPr>
            <w:tcW w:w="1472" w:type="dxa"/>
            <w:gridSpan w:val="2"/>
            <w:shd w:val="clear" w:color="auto" w:fill="F2F2F2" w:themeFill="background1" w:themeFillShade="F2"/>
            <w:vAlign w:val="center"/>
          </w:tcPr>
          <w:p w14:paraId="4C2149A8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</w:rPr>
              <w:t>Ilość</w:t>
            </w:r>
            <w:r>
              <w:rPr>
                <w:rFonts w:ascii="Calibri" w:hAnsi="Calibri" w:cs="Calibri"/>
              </w:rPr>
              <w:t xml:space="preserve"> pełnych </w:t>
            </w:r>
            <w:r w:rsidRPr="00705DE1">
              <w:rPr>
                <w:rFonts w:ascii="Calibri" w:hAnsi="Calibri" w:cs="Calibri"/>
              </w:rPr>
              <w:t>opakowań w okresie obowiązywania umowy</w:t>
            </w:r>
            <w:r>
              <w:rPr>
                <w:rFonts w:ascii="Calibri" w:hAnsi="Calibri" w:cs="Calibri"/>
              </w:rPr>
              <w:t xml:space="preserve"> tj. 36 m-cy</w:t>
            </w:r>
            <w:r w:rsidRPr="00705DE1">
              <w:rPr>
                <w:rFonts w:ascii="Calibri" w:hAnsi="Calibri" w:cs="Calibri"/>
              </w:rPr>
              <w:t>,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14:paraId="34137FA8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>Cena jednostkowa</w:t>
            </w:r>
          </w:p>
          <w:p w14:paraId="6B1530C3" w14:textId="3C5DCAD4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>netto za</w:t>
            </w:r>
            <w:r w:rsidR="00661FE3">
              <w:rPr>
                <w:rFonts w:ascii="Calibri" w:hAnsi="Calibri" w:cs="Calibri"/>
              </w:rPr>
              <w:t xml:space="preserve"> </w:t>
            </w:r>
            <w:r w:rsidRPr="00705DE1">
              <w:rPr>
                <w:rFonts w:ascii="Calibri" w:hAnsi="Calibri" w:cs="Calibri"/>
              </w:rPr>
              <w:t>opakowanie</w:t>
            </w:r>
          </w:p>
          <w:p w14:paraId="26FC95C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</w:rPr>
              <w:t>PLN</w:t>
            </w:r>
          </w:p>
        </w:tc>
        <w:tc>
          <w:tcPr>
            <w:tcW w:w="1285" w:type="dxa"/>
            <w:shd w:val="clear" w:color="auto" w:fill="D1D1D1" w:themeFill="background2" w:themeFillShade="E6"/>
            <w:vAlign w:val="center"/>
          </w:tcPr>
          <w:p w14:paraId="430B1E0E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 xml:space="preserve">Wartość netto za całość asortymentu </w:t>
            </w:r>
            <w:r w:rsidRPr="00705DE1">
              <w:rPr>
                <w:rFonts w:ascii="Calibri" w:hAnsi="Calibri" w:cs="Calibri"/>
                <w:b/>
                <w:bCs/>
              </w:rPr>
              <w:br/>
              <w:t>PLN</w:t>
            </w:r>
          </w:p>
        </w:tc>
        <w:tc>
          <w:tcPr>
            <w:tcW w:w="1054" w:type="dxa"/>
            <w:shd w:val="clear" w:color="auto" w:fill="D1D1D1" w:themeFill="background2" w:themeFillShade="E6"/>
            <w:vAlign w:val="center"/>
          </w:tcPr>
          <w:p w14:paraId="1C8CD75B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>VAT</w:t>
            </w:r>
          </w:p>
          <w:p w14:paraId="622E707C" w14:textId="77777777" w:rsidR="00046B4A" w:rsidRPr="00830015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  <w:b/>
                <w:bCs/>
              </w:rPr>
              <w:t>%</w:t>
            </w:r>
            <w:r>
              <w:rPr>
                <w:rFonts w:ascii="Calibri" w:hAnsi="Calibri" w:cs="Calibri"/>
                <w:b/>
                <w:bCs/>
              </w:rPr>
              <w:t>, PLN</w:t>
            </w:r>
          </w:p>
        </w:tc>
        <w:tc>
          <w:tcPr>
            <w:tcW w:w="1287" w:type="dxa"/>
            <w:shd w:val="clear" w:color="auto" w:fill="D1D1D1" w:themeFill="background2" w:themeFillShade="E6"/>
            <w:vAlign w:val="center"/>
          </w:tcPr>
          <w:p w14:paraId="2A9E2841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 xml:space="preserve">Wartość brutto </w:t>
            </w:r>
            <w:r>
              <w:rPr>
                <w:rFonts w:ascii="Calibri" w:hAnsi="Calibri" w:cs="Calibri"/>
                <w:b/>
                <w:bCs/>
              </w:rPr>
              <w:t>za całość asortymentu</w:t>
            </w:r>
            <w:r w:rsidRPr="00705DE1">
              <w:rPr>
                <w:rFonts w:ascii="Calibri" w:hAnsi="Calibri" w:cs="Calibri"/>
                <w:b/>
                <w:bCs/>
              </w:rPr>
              <w:t xml:space="preserve"> </w:t>
            </w:r>
            <w:r w:rsidRPr="00705DE1">
              <w:rPr>
                <w:rFonts w:ascii="Calibri" w:hAnsi="Calibri" w:cs="Calibri"/>
                <w:b/>
                <w:bCs/>
              </w:rPr>
              <w:br/>
              <w:t>PLN</w:t>
            </w:r>
          </w:p>
          <w:p w14:paraId="107B0BF9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046B4A" w:rsidRPr="002B1368" w14:paraId="4FBB8E89" w14:textId="77777777" w:rsidTr="00B2224F">
        <w:trPr>
          <w:trHeight w:val="425"/>
          <w:jc w:val="center"/>
        </w:trPr>
        <w:tc>
          <w:tcPr>
            <w:tcW w:w="481" w:type="dxa"/>
            <w:vAlign w:val="center"/>
          </w:tcPr>
          <w:p w14:paraId="68C15761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C420425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370" w:type="dxa"/>
            <w:vAlign w:val="center"/>
          </w:tcPr>
          <w:p w14:paraId="6BA5EC76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02B0D">
              <w:rPr>
                <w:rFonts w:ascii="Calibri" w:hAnsi="Calibri" w:cs="Calibri"/>
                <w:sz w:val="22"/>
                <w:szCs w:val="22"/>
              </w:rPr>
              <w:t>fosfataza alkaliczna</w:t>
            </w:r>
          </w:p>
        </w:tc>
        <w:tc>
          <w:tcPr>
            <w:tcW w:w="1392" w:type="dxa"/>
            <w:vAlign w:val="center"/>
          </w:tcPr>
          <w:p w14:paraId="576D4FB8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1 500</w:t>
            </w:r>
          </w:p>
        </w:tc>
        <w:tc>
          <w:tcPr>
            <w:tcW w:w="1714" w:type="dxa"/>
            <w:vAlign w:val="center"/>
          </w:tcPr>
          <w:p w14:paraId="17983291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4D8ADA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478ADCB9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3542851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53F9968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2911AA71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25C47743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7D200061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4A3E4C9E" w14:textId="77777777" w:rsidTr="00B2224F">
        <w:trPr>
          <w:trHeight w:val="425"/>
          <w:jc w:val="center"/>
        </w:trPr>
        <w:tc>
          <w:tcPr>
            <w:tcW w:w="481" w:type="dxa"/>
            <w:vAlign w:val="center"/>
          </w:tcPr>
          <w:p w14:paraId="6957FD00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370" w:type="dxa"/>
            <w:vAlign w:val="center"/>
          </w:tcPr>
          <w:p w14:paraId="6F91E408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ALT</w:t>
            </w:r>
          </w:p>
        </w:tc>
        <w:tc>
          <w:tcPr>
            <w:tcW w:w="1392" w:type="dxa"/>
            <w:vAlign w:val="center"/>
          </w:tcPr>
          <w:p w14:paraId="4AE5EA7C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17 000</w:t>
            </w:r>
          </w:p>
        </w:tc>
        <w:tc>
          <w:tcPr>
            <w:tcW w:w="1714" w:type="dxa"/>
            <w:vAlign w:val="center"/>
          </w:tcPr>
          <w:p w14:paraId="71618052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484AB7F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30B3FB95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03C751CF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109A1B0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030C01E3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7EB11E3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6BE1A330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64C8A3C0" w14:textId="77777777" w:rsidTr="00B2224F">
        <w:trPr>
          <w:trHeight w:val="425"/>
          <w:jc w:val="center"/>
        </w:trPr>
        <w:tc>
          <w:tcPr>
            <w:tcW w:w="481" w:type="dxa"/>
            <w:vAlign w:val="center"/>
          </w:tcPr>
          <w:p w14:paraId="530E1DB1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370" w:type="dxa"/>
            <w:vAlign w:val="center"/>
          </w:tcPr>
          <w:p w14:paraId="5F95F667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AST</w:t>
            </w:r>
          </w:p>
        </w:tc>
        <w:tc>
          <w:tcPr>
            <w:tcW w:w="1392" w:type="dxa"/>
            <w:vAlign w:val="center"/>
          </w:tcPr>
          <w:p w14:paraId="171AA4DD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17 000</w:t>
            </w:r>
          </w:p>
        </w:tc>
        <w:tc>
          <w:tcPr>
            <w:tcW w:w="1714" w:type="dxa"/>
            <w:vAlign w:val="center"/>
          </w:tcPr>
          <w:p w14:paraId="743364C9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2AE5D31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263A097A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1B8A5DB9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263A31D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2197B2D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53B4CDD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5A4A05A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6BDC7B00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03ED7CB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05E92E76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amylaza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5DA822AF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1 500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1647762B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E8D141B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492A66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32EC55AF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2F9FF11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25F1DDDF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4AD982E9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158008C0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70834725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467934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1488FFF4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GGTP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66CFF739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1 750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534C3FC4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F3717E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9D8AC7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09E1F087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3BD524D0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7AF21B1F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3507731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79D80D4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19CF2281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774D402A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69A3707C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LDH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3E1F2E2C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1 500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4D3B21C1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08AC5C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D31767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3B357A4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0DA19213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0A6D9BE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2A038F57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659ED7F1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79C1430F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3A6B5C3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43BCBFE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Albumina w surowicy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3B1A1326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9 800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725D6EAB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56B9C79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5E754C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1EC6A5F3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45D91DB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3556B9E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5B27598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0FA2F5E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6182BB3C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6369EF9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87D682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Bilirubina całkowita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7E10CA99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16 800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65393F4C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03E4037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32769D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5DFD4FC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59EB8BD1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3C5FC60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413D43C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665EE4F7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10319E66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6F55CF06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49F41E67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Białko w moczu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353F2DC2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53CB4B3C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9121BE2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C473D6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399C9E34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486DF2F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3D0F429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0D7AE95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3F5738F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69A84724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5A965EC8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55BF138B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wapń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1E5DA320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6 800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0947BE1F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055674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67FB98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3B2B9FC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139E7469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40E49A10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1CF74150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54916A4F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44BE0618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77BE263D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54CDDD28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Cholesterol całkowity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78AA300E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2 000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340271D6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CD5F62F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5241F1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49B87E5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45D47806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030D478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2F7E25F1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158259D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47DFE239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48FC90E6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1C4F9AA7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02B0D">
              <w:rPr>
                <w:rFonts w:ascii="Calibri" w:hAnsi="Calibri" w:cs="Calibri"/>
                <w:sz w:val="22"/>
                <w:szCs w:val="22"/>
              </w:rPr>
              <w:t>HDL - direct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34ECBD01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720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791B9C03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33D1853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DAFE18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7152C5AB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0F7620F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41DC6B1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400541C0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24B827E9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6550125E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72F6709B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34AEA95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02B0D">
              <w:rPr>
                <w:rFonts w:ascii="Calibri" w:hAnsi="Calibri" w:cs="Calibri"/>
                <w:sz w:val="22"/>
                <w:szCs w:val="22"/>
              </w:rPr>
              <w:t>Kreatynina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1C165523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25 000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1FCCCEB2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F22583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9FB9E8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shd w:val="clear" w:color="auto" w:fill="FFFFFF" w:themeFill="background1"/>
            <w:vAlign w:val="center"/>
          </w:tcPr>
          <w:p w14:paraId="11ABD765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0872F691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3D69C6FB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1E036EC4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04BD180B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26E02917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4BDD9F14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14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102C909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glukoza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18B2DD66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15 000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20E459EA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35A20E6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AD0EEA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01220E7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12927EF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191DB45B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239CD83F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5320A82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7693B8D6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09520A4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411D96A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Żelazo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6BCEAD4B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72DB104D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90D5621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AE0913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029F1CF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2D27A56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6501EAB7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15964E1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423E9981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424D6BC9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1C26D4D1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18BF1F2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Magnez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771A2095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2 000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4060EE0A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198BD7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AA45AB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0E3F821F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356FA04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166576E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4D902A7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2EBA75F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716836AD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2F2CE80B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17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68CEC8A8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Białko całkowite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5FF4CCFD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8 400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4D68FEB2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FFFC502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35CF78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0564FE19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0E74ADD9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2D3E0A1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4016E1C9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48E0C166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0CDC8F72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460675C5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00E0E834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Trójglicerydy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4F38BA01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2 000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4E448B29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69B7E2F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44A632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12A88CD5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72F717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2221A566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7FD2FD7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5C53908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12A640A9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477BA5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00338E38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Kwas moczowy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54E3B72F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3EF772CC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5FBD37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ECC138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4DBD4946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71B0EAA7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2B26FBE9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119ADB36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7CD8579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54243796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F0B5B67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41BE4740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Mocznik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3BC02B0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16 200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563EAD83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D9366D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DDF1D1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0F92CE59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0E02E3A2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1FE37347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73CA31D2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2EE64CF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1A036322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C755FBE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0DE6C53B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Białko CRP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69292DAA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18 000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6BC9CCAA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7BD83E7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7A0F5A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71ABF91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D80AC7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7C6556D3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56C0D7C2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3F22181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3B604FD4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EFEBFFC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5E17D59A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Fosfor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536A517B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2 000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30C4C209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754B1C2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3414D3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040FC915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CA1E9B7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1A900F70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23ACFC34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3E54196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5AFC9E71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78E33AB3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404FD831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Sód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5225B0AF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32 000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0AF7FE19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6DBB45C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A31EDE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2DE3DE47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19D3030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4F2867C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5C2232A1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26FD3590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03E2A405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285739AE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354C9FE1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Potas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579E4225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32 000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6D5C6340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C5877FA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FF70B0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3A92D2A0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2DA710E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7D4134E7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2F2F2" w:themeFill="background1" w:themeFillShade="F2"/>
          </w:tcPr>
          <w:p w14:paraId="499775D5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14:paraId="5290463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5A8D5A49" w14:textId="77777777" w:rsidTr="00B2224F">
        <w:trPr>
          <w:trHeight w:val="425"/>
          <w:jc w:val="center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28BB06D8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2A025AB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Chlorki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375E2A6B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32 000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328E16D9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00F63B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713800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14:paraId="477E2DA5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4EA9DE05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B73FCE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217A172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F996390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73B862F0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CD8D97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BDC95A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E23FF5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BC9809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158AD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5053C2A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SUMA 1</w:t>
            </w:r>
          </w:p>
        </w:tc>
        <w:tc>
          <w:tcPr>
            <w:tcW w:w="12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385F90C2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45412144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6EA60FC8" w14:textId="77777777" w:rsidR="00046B4A" w:rsidRPr="002B1368" w:rsidRDefault="00046B4A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B4A" w:rsidRPr="002B1368" w14:paraId="1843D049" w14:textId="77777777" w:rsidTr="00B2224F">
        <w:trPr>
          <w:trHeight w:val="6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97FD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B6FB1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Kalibratory i kontrole w przeliczeniu na ww. ilości badań w ciągu 36 m-cy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E8CEA3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</w:rPr>
              <w:t>Nazwa handlowa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4C2E4A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</w:rPr>
              <w:t>Nr katalogowy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989603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05DE1">
              <w:rPr>
                <w:rFonts w:ascii="Calibri" w:hAnsi="Calibri" w:cs="Calibri"/>
              </w:rPr>
              <w:t>Wielkość opakowania</w:t>
            </w:r>
            <w:r>
              <w:rPr>
                <w:rFonts w:ascii="Calibri" w:hAnsi="Calibri" w:cs="Calibri"/>
              </w:rPr>
              <w:t>:</w:t>
            </w:r>
            <w:r w:rsidRPr="00705DE1">
              <w:rPr>
                <w:rFonts w:ascii="Calibri" w:hAnsi="Calibri" w:cs="Calibri"/>
              </w:rPr>
              <w:t xml:space="preserve"> </w:t>
            </w:r>
            <w:r w:rsidRPr="00705DE1">
              <w:rPr>
                <w:rFonts w:ascii="Calibri" w:hAnsi="Calibri" w:cs="Calibri"/>
                <w:i/>
                <w:iCs/>
              </w:rPr>
              <w:t xml:space="preserve"> </w:t>
            </w:r>
            <w:r>
              <w:rPr>
                <w:rFonts w:ascii="Calibri" w:hAnsi="Calibri" w:cs="Calibri"/>
                <w:i/>
                <w:iCs/>
              </w:rPr>
              <w:t>(ml)</w:t>
            </w: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BFD5B7" w14:textId="77777777" w:rsidR="00046B4A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>Ilość</w:t>
            </w:r>
            <w:r>
              <w:rPr>
                <w:rFonts w:ascii="Calibri" w:hAnsi="Calibri" w:cs="Calibri"/>
              </w:rPr>
              <w:t xml:space="preserve"> pełnych </w:t>
            </w:r>
            <w:r w:rsidRPr="00705DE1">
              <w:rPr>
                <w:rFonts w:ascii="Calibri" w:hAnsi="Calibri" w:cs="Calibri"/>
              </w:rPr>
              <w:t>opakowań w okresie obowiązywania umowy</w:t>
            </w:r>
            <w:r>
              <w:rPr>
                <w:rFonts w:ascii="Calibri" w:hAnsi="Calibri" w:cs="Calibri"/>
              </w:rPr>
              <w:t xml:space="preserve"> </w:t>
            </w:r>
          </w:p>
          <w:p w14:paraId="4F76CB96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</w:rPr>
              <w:t>tj. 36 m-cy</w:t>
            </w:r>
            <w:r w:rsidRPr="00705DE1">
              <w:rPr>
                <w:rFonts w:ascii="Calibri" w:hAnsi="Calibri" w:cs="Calibri"/>
              </w:rPr>
              <w:t>,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6D07F2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>Cena jednostkowa</w:t>
            </w:r>
          </w:p>
          <w:p w14:paraId="40D68935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>netto za opakowanie</w:t>
            </w:r>
          </w:p>
          <w:p w14:paraId="015A9C3C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05DE1">
              <w:rPr>
                <w:rFonts w:ascii="Calibri" w:hAnsi="Calibri" w:cs="Calibri"/>
              </w:rPr>
              <w:t>PLN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286571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05DE1">
              <w:rPr>
                <w:rFonts w:ascii="Calibri" w:hAnsi="Calibri" w:cs="Calibri"/>
                <w:b/>
                <w:bCs/>
              </w:rPr>
              <w:t xml:space="preserve">Wartość netto za całość asortymentu </w:t>
            </w:r>
            <w:r w:rsidRPr="00705DE1">
              <w:rPr>
                <w:rFonts w:ascii="Calibri" w:hAnsi="Calibri" w:cs="Calibri"/>
                <w:b/>
                <w:bCs/>
              </w:rPr>
              <w:br/>
              <w:t>PLN</w:t>
            </w: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C86A03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>VAT</w:t>
            </w:r>
          </w:p>
          <w:p w14:paraId="1797986C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05DE1">
              <w:rPr>
                <w:rFonts w:ascii="Calibri" w:hAnsi="Calibri" w:cs="Calibri"/>
                <w:b/>
                <w:bCs/>
              </w:rPr>
              <w:t>%</w:t>
            </w:r>
            <w:r>
              <w:rPr>
                <w:rFonts w:ascii="Calibri" w:hAnsi="Calibri" w:cs="Calibri"/>
                <w:b/>
                <w:bCs/>
              </w:rPr>
              <w:t>, PLN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BF2038" w14:textId="77777777" w:rsidR="00046B4A" w:rsidRPr="003322A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 xml:space="preserve">Wartość brutto </w:t>
            </w:r>
            <w:r>
              <w:rPr>
                <w:rFonts w:ascii="Calibri" w:hAnsi="Calibri" w:cs="Calibri"/>
                <w:b/>
                <w:bCs/>
              </w:rPr>
              <w:t>za całość asortymentu</w:t>
            </w:r>
            <w:r w:rsidRPr="00705DE1">
              <w:rPr>
                <w:rFonts w:ascii="Calibri" w:hAnsi="Calibri" w:cs="Calibri"/>
                <w:b/>
                <w:bCs/>
              </w:rPr>
              <w:t xml:space="preserve"> </w:t>
            </w:r>
            <w:r w:rsidRPr="00705DE1">
              <w:rPr>
                <w:rFonts w:ascii="Calibri" w:hAnsi="Calibri" w:cs="Calibri"/>
                <w:b/>
                <w:bCs/>
              </w:rPr>
              <w:br/>
              <w:t>PLN</w:t>
            </w:r>
          </w:p>
        </w:tc>
      </w:tr>
      <w:tr w:rsidR="00046B4A" w:rsidRPr="002B1368" w14:paraId="053423D8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4ABC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1F80F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2CF2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FD0E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6E451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81D649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0686B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6AC5F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386F83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1AE0F0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65231699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C1FA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1699D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850D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1579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227CF3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2066C0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127983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CC8568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26D96B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FDAA1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0FA2F2A6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C9B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46A8A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DE71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5244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B9EF67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222BD8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F8C6C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ED7FF4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528310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7AEB56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755D38EF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8AD1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4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15CD4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EFE2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73CA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BD93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A7C0E2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9F6BA7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F1BF6F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49D008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BE7A0E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4CB73673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1E77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37599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B87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2813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1D5F88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E6BD59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FACA1C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878A7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A96867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16E0B5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5BCD06F9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CA8C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71E7F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CC7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0BBC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DCF39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7A4B26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A1DE0C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D06C1E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D09B1B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DB3D57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3CCE562E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6C86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FD4A5D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AB05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EBD5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A71E8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4AD3D7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DE528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3CE15B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9E583E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AC29D9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6374D493" w14:textId="77777777" w:rsidTr="00B2224F">
        <w:trPr>
          <w:trHeight w:val="50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EF36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D5EB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500B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8E44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57922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54CA32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DDA685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4A2BA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79C916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2430E7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4C7F0753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0BF04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62" w:type="dxa"/>
            <w:gridSpan w:val="2"/>
            <w:tcBorders>
              <w:left w:val="nil"/>
              <w:right w:val="nil"/>
            </w:tcBorders>
          </w:tcPr>
          <w:p w14:paraId="290CDA30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1B1E7B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D339E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3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2C6213A2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SUMA 2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49980285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67A58BE5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54F4B964" w14:textId="77777777" w:rsidR="00046B4A" w:rsidRDefault="00046B4A" w:rsidP="00B2224F">
            <w:pPr>
              <w:rPr>
                <w:rFonts w:ascii="Calibri" w:hAnsi="Calibri" w:cs="Calibri"/>
              </w:rPr>
            </w:pPr>
          </w:p>
          <w:p w14:paraId="4B790C11" w14:textId="77777777" w:rsidR="00046B4A" w:rsidRDefault="00046B4A" w:rsidP="00B2224F">
            <w:pPr>
              <w:rPr>
                <w:rFonts w:ascii="Calibri" w:hAnsi="Calibri" w:cs="Calibri"/>
              </w:rPr>
            </w:pPr>
          </w:p>
          <w:p w14:paraId="7DD0C0BD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28F8793A" w14:textId="77777777" w:rsidTr="00B2224F">
        <w:trPr>
          <w:trHeight w:val="6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CDF3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76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1B21A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płyny myjące/systemowe w przeliczeniu na ww. ilości badań w ciągu 36 m-cy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EA6C94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Nazwa handlowa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54618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Nr katalogowy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2D4F87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</w:rPr>
              <w:t>Wielkość opakowania</w:t>
            </w:r>
            <w:r>
              <w:rPr>
                <w:rFonts w:ascii="Calibri" w:hAnsi="Calibri" w:cs="Calibri"/>
              </w:rPr>
              <w:t>:</w:t>
            </w:r>
            <w:r w:rsidRPr="00705DE1">
              <w:rPr>
                <w:rFonts w:ascii="Calibri" w:hAnsi="Calibri" w:cs="Calibri"/>
              </w:rPr>
              <w:t xml:space="preserve"> </w:t>
            </w:r>
            <w:r w:rsidRPr="00705DE1">
              <w:rPr>
                <w:rFonts w:ascii="Calibri" w:hAnsi="Calibri" w:cs="Calibri"/>
                <w:i/>
                <w:iCs/>
              </w:rPr>
              <w:t xml:space="preserve"> </w:t>
            </w:r>
            <w:r>
              <w:rPr>
                <w:rFonts w:ascii="Calibri" w:hAnsi="Calibri" w:cs="Calibri"/>
                <w:i/>
                <w:iCs/>
              </w:rPr>
              <w:t>(ml)</w:t>
            </w: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50DAB1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</w:rPr>
              <w:t>Ilość</w:t>
            </w:r>
            <w:r>
              <w:rPr>
                <w:rFonts w:ascii="Calibri" w:hAnsi="Calibri" w:cs="Calibri"/>
              </w:rPr>
              <w:t xml:space="preserve"> pełnych </w:t>
            </w:r>
            <w:r w:rsidRPr="00705DE1">
              <w:rPr>
                <w:rFonts w:ascii="Calibri" w:hAnsi="Calibri" w:cs="Calibri"/>
              </w:rPr>
              <w:t>opakowań w okresie obowiązywania umowy</w:t>
            </w:r>
            <w:r>
              <w:rPr>
                <w:rFonts w:ascii="Calibri" w:hAnsi="Calibri" w:cs="Calibri"/>
              </w:rPr>
              <w:t xml:space="preserve"> tj. 36 m-cy</w:t>
            </w:r>
            <w:r w:rsidRPr="00705DE1">
              <w:rPr>
                <w:rFonts w:ascii="Calibri" w:hAnsi="Calibri" w:cs="Calibri"/>
              </w:rPr>
              <w:t>,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E27A5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>Cena jednostkowa</w:t>
            </w:r>
          </w:p>
          <w:p w14:paraId="3D7B29E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>netto za opakowanie</w:t>
            </w:r>
          </w:p>
          <w:p w14:paraId="390255E9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</w:rPr>
              <w:t>PLN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A695D3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 xml:space="preserve">Wartość netto za całość asortymentu </w:t>
            </w:r>
            <w:r w:rsidRPr="00705DE1">
              <w:rPr>
                <w:rFonts w:ascii="Calibri" w:hAnsi="Calibri" w:cs="Calibri"/>
                <w:b/>
                <w:bCs/>
              </w:rPr>
              <w:br/>
              <w:t>PLN</w:t>
            </w: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CE92BF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>VAT</w:t>
            </w:r>
          </w:p>
          <w:p w14:paraId="6DE09415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>%</w:t>
            </w:r>
            <w:r>
              <w:rPr>
                <w:rFonts w:ascii="Calibri" w:hAnsi="Calibri" w:cs="Calibri"/>
                <w:b/>
                <w:bCs/>
              </w:rPr>
              <w:t>, PLN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9DDCA4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 xml:space="preserve">Wartość brutto </w:t>
            </w:r>
            <w:r>
              <w:rPr>
                <w:rFonts w:ascii="Calibri" w:hAnsi="Calibri" w:cs="Calibri"/>
                <w:b/>
                <w:bCs/>
              </w:rPr>
              <w:t>za całość asortymentu</w:t>
            </w:r>
            <w:r w:rsidRPr="00705DE1">
              <w:rPr>
                <w:rFonts w:ascii="Calibri" w:hAnsi="Calibri" w:cs="Calibri"/>
                <w:b/>
                <w:bCs/>
              </w:rPr>
              <w:t xml:space="preserve"> </w:t>
            </w:r>
            <w:r w:rsidRPr="00705DE1">
              <w:rPr>
                <w:rFonts w:ascii="Calibri" w:hAnsi="Calibri" w:cs="Calibri"/>
                <w:b/>
                <w:bCs/>
              </w:rPr>
              <w:br/>
              <w:t>PLN</w:t>
            </w:r>
          </w:p>
          <w:p w14:paraId="522678E3" w14:textId="77777777" w:rsidR="00046B4A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</w:tr>
      <w:tr w:rsidR="00046B4A" w:rsidRPr="002B1368" w14:paraId="3E3EF351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7AF6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D27DB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B307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15C5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DAF492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E53BE2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374BCE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64093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C21B55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9F66FE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1642B23D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4A7D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B4BA4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AF3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B1C1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0239D8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71C932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403FB5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D8D39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3A9469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5C5556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5FD41607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9A84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070F4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008F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1F1A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DA0847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7C71D9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85473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3C5F3F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1ED8D1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70AE1B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014481C1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EAAD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0CA69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F6A4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928D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E5DBB4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2A4FDF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4702CB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42E51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5A5CF2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AC8A5B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0F0BC2FD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8189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035FD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32AE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1C26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99969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335FA5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E924A4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2F906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C39DAD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84E32C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5BF68C9B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19A2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83EC2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6953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6E9D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0D7898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D826ED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5A256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5A531C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333FD2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2455A6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05A4FE92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0534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D6F24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63FC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A552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40256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E81931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1B43CB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04982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4E5FCC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BDD519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119A888A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DC64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A864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E9C8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7540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CCD8B1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A1B9DE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64630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36B977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75C220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A532CC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73F3A428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4D419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6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CF9A53D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44ED34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CA7C7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3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0ACD468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SUMA 3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001661BD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75B03CD7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051AF241" w14:textId="77777777" w:rsidR="00046B4A" w:rsidRDefault="00046B4A" w:rsidP="00B2224F">
            <w:pPr>
              <w:rPr>
                <w:rFonts w:ascii="Calibri" w:hAnsi="Calibri" w:cs="Calibri"/>
              </w:rPr>
            </w:pPr>
          </w:p>
          <w:p w14:paraId="75CC6953" w14:textId="77777777" w:rsidR="00046B4A" w:rsidRDefault="00046B4A" w:rsidP="00B2224F">
            <w:pPr>
              <w:rPr>
                <w:rFonts w:ascii="Calibri" w:hAnsi="Calibri" w:cs="Calibri"/>
              </w:rPr>
            </w:pPr>
          </w:p>
          <w:p w14:paraId="3DF17A75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38C82B07" w14:textId="77777777" w:rsidTr="00B2224F">
        <w:trPr>
          <w:trHeight w:val="6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8193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Lp.</w:t>
            </w:r>
          </w:p>
        </w:tc>
        <w:tc>
          <w:tcPr>
            <w:tcW w:w="2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0C5BD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Części zużywalne w przeliczeniu na ww. ilości badań w ciągu 36 m-cy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AFE9542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Nazwa handlowa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3B10E9F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Nr katalogowy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A8AB72B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</w:rPr>
              <w:t>Wielkość opakowania</w:t>
            </w:r>
            <w:r>
              <w:rPr>
                <w:rFonts w:ascii="Calibri" w:hAnsi="Calibri" w:cs="Calibri"/>
              </w:rPr>
              <w:t>:</w:t>
            </w:r>
            <w:r w:rsidRPr="00705DE1">
              <w:rPr>
                <w:rFonts w:ascii="Calibri" w:hAnsi="Calibri" w:cs="Calibri"/>
              </w:rPr>
              <w:t xml:space="preserve"> </w:t>
            </w:r>
            <w:r w:rsidRPr="00705DE1">
              <w:rPr>
                <w:rFonts w:ascii="Calibri" w:hAnsi="Calibri" w:cs="Calibri"/>
                <w:i/>
                <w:iCs/>
              </w:rPr>
              <w:t xml:space="preserve"> </w:t>
            </w:r>
            <w:r>
              <w:rPr>
                <w:rFonts w:ascii="Calibri" w:hAnsi="Calibri" w:cs="Calibri"/>
                <w:i/>
                <w:iCs/>
              </w:rPr>
              <w:t>(szt)</w:t>
            </w: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6A19217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</w:rPr>
              <w:t>Ilość</w:t>
            </w:r>
            <w:r>
              <w:rPr>
                <w:rFonts w:ascii="Calibri" w:hAnsi="Calibri" w:cs="Calibri"/>
              </w:rPr>
              <w:t xml:space="preserve"> pełnych </w:t>
            </w:r>
            <w:r w:rsidRPr="00705DE1">
              <w:rPr>
                <w:rFonts w:ascii="Calibri" w:hAnsi="Calibri" w:cs="Calibri"/>
              </w:rPr>
              <w:t>opakowań w okresie obowiązywania umowy</w:t>
            </w:r>
            <w:r>
              <w:rPr>
                <w:rFonts w:ascii="Calibri" w:hAnsi="Calibri" w:cs="Calibri"/>
              </w:rPr>
              <w:t xml:space="preserve"> tj. 36 m-cy</w:t>
            </w:r>
            <w:r w:rsidRPr="00705DE1">
              <w:rPr>
                <w:rFonts w:ascii="Calibri" w:hAnsi="Calibri" w:cs="Calibri"/>
              </w:rPr>
              <w:t>,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F6E28EF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>Cena jednostkowa</w:t>
            </w:r>
          </w:p>
          <w:p w14:paraId="40255BF3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705DE1">
              <w:rPr>
                <w:rFonts w:ascii="Calibri" w:hAnsi="Calibri" w:cs="Calibri"/>
              </w:rPr>
              <w:t>netto za opakowanie</w:t>
            </w:r>
          </w:p>
          <w:p w14:paraId="74454E51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</w:rPr>
              <w:t>PLN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21DA7FD9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 xml:space="preserve">Wartość netto za całość asortymentu </w:t>
            </w:r>
            <w:r w:rsidRPr="00705DE1">
              <w:rPr>
                <w:rFonts w:ascii="Calibri" w:hAnsi="Calibri" w:cs="Calibri"/>
                <w:b/>
                <w:bCs/>
              </w:rPr>
              <w:br/>
              <w:t>PLN</w:t>
            </w: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6677C93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>VAT</w:t>
            </w:r>
          </w:p>
          <w:p w14:paraId="5B22FDF3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>%</w:t>
            </w:r>
            <w:r>
              <w:rPr>
                <w:rFonts w:ascii="Calibri" w:hAnsi="Calibri" w:cs="Calibri"/>
                <w:b/>
                <w:bCs/>
              </w:rPr>
              <w:t>, PLN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875385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05DE1">
              <w:rPr>
                <w:rFonts w:ascii="Calibri" w:hAnsi="Calibri" w:cs="Calibri"/>
                <w:b/>
                <w:bCs/>
              </w:rPr>
              <w:t xml:space="preserve">Wartość brutto </w:t>
            </w:r>
            <w:r>
              <w:rPr>
                <w:rFonts w:ascii="Calibri" w:hAnsi="Calibri" w:cs="Calibri"/>
                <w:b/>
                <w:bCs/>
              </w:rPr>
              <w:t>za całość asortymentu</w:t>
            </w:r>
            <w:r w:rsidRPr="00705DE1">
              <w:rPr>
                <w:rFonts w:ascii="Calibri" w:hAnsi="Calibri" w:cs="Calibri"/>
                <w:b/>
                <w:bCs/>
              </w:rPr>
              <w:t xml:space="preserve"> </w:t>
            </w:r>
            <w:r w:rsidRPr="00705DE1">
              <w:rPr>
                <w:rFonts w:ascii="Calibri" w:hAnsi="Calibri" w:cs="Calibri"/>
                <w:b/>
                <w:bCs/>
              </w:rPr>
              <w:br/>
              <w:t>PLN</w:t>
            </w:r>
          </w:p>
          <w:p w14:paraId="73FFD62B" w14:textId="77777777" w:rsidR="00046B4A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</w:tr>
      <w:tr w:rsidR="00046B4A" w:rsidRPr="002B1368" w14:paraId="4B47B311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8BAC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64768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5FC9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775E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D9005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EF672B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55BABB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4E9772C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B8D814B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EA5D776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7D28B101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6DEB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E8293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0FB4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3F1E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D10364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7BF497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62FAF5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1424207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5EBC2C9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09C745C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36199E48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6D6D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19E07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4B8F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7EB2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A4530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11D749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CD7A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2769C3C3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F87DC1F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A14414B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09BDED35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074D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6D1F7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C507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5E48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1DC79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7F1173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CD2C9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8345F18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C30E513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AD0DD14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00175057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D2C9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03C44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CEF9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113B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C2D80D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E75FD5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546AE9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B964223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E741C37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76B7293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1E0FB450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D267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1871F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7F41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C3D2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1C15A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774A49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69A93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08D5C8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A236DB3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C3450E2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03017316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1C1B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416BF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562E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16C6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F291B5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CC962F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AA633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CACFC29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352A02A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3D73B0E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39D9DA0A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D527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21EC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22A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BBFD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8E7F6C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B3A03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AD5CE9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AD205A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62EA0B1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5D790C7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3390DB6D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90DD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27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6950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2C28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CB62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3E21B4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9FCB96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520121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D01F4F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F1FF82E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880E2FC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16B26724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C46E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27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9604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DA1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8402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7025A8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616B35" w14:textId="77777777" w:rsidR="00046B4A" w:rsidRPr="00705DE1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AAD8A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BC06670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F26D8B1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053B779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0F0B5DFA" w14:textId="77777777" w:rsidTr="00B2224F">
        <w:trPr>
          <w:trHeight w:val="454"/>
          <w:jc w:val="center"/>
        </w:trPr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B7CCF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62" w:type="dxa"/>
            <w:gridSpan w:val="2"/>
            <w:tcBorders>
              <w:left w:val="nil"/>
              <w:right w:val="nil"/>
            </w:tcBorders>
          </w:tcPr>
          <w:p w14:paraId="005FFBE7" w14:textId="77777777" w:rsidR="00046B4A" w:rsidRPr="002B1368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4F7334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38B20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3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5EFD2ECD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SUMA 4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31F96922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4842FE17" w14:textId="77777777" w:rsidR="00046B4A" w:rsidRDefault="00046B4A" w:rsidP="00B2224F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4D1A8FCC" w14:textId="77777777" w:rsidR="00046B4A" w:rsidRDefault="00046B4A" w:rsidP="00B2224F">
            <w:pPr>
              <w:rPr>
                <w:rFonts w:ascii="Calibri" w:hAnsi="Calibri" w:cs="Calibri"/>
              </w:rPr>
            </w:pPr>
          </w:p>
        </w:tc>
      </w:tr>
      <w:tr w:rsidR="00046B4A" w:rsidRPr="002B1368" w14:paraId="7BE6E63C" w14:textId="77777777" w:rsidTr="00B2224F">
        <w:trPr>
          <w:trHeight w:val="6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03A1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589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52018" w14:textId="77777777" w:rsidR="00046B4A" w:rsidRPr="001404A5" w:rsidRDefault="00046B4A" w:rsidP="00B2224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Czynsz dzierżawny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FCDBB5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Ilość miesięcy wynajmu</w:t>
            </w:r>
          </w:p>
        </w:tc>
        <w:tc>
          <w:tcPr>
            <w:tcW w:w="172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85A84A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Cena netto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za </w:t>
            </w:r>
            <w:r w:rsidRPr="00EE0351">
              <w:rPr>
                <w:rFonts w:ascii="Calibri" w:hAnsi="Calibri" w:cs="Calibri"/>
                <w:b/>
                <w:bCs/>
                <w:sz w:val="22"/>
                <w:szCs w:val="22"/>
              </w:rPr>
              <w:t>1 miesiąc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dzierżawy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21090F">
              <w:rPr>
                <w:rFonts w:ascii="Calibri" w:hAnsi="Calibri" w:cs="Calibri"/>
                <w:sz w:val="22"/>
                <w:szCs w:val="22"/>
              </w:rPr>
              <w:t>analizatora</w:t>
            </w:r>
          </w:p>
          <w:p w14:paraId="3395EA56" w14:textId="77777777" w:rsidR="00046B4A" w:rsidRPr="00705DE1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PLN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4BBBB6" w14:textId="77777777" w:rsidR="00046B4A" w:rsidRPr="001404A5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500C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Wartość netto dzierżawy </w:t>
            </w:r>
            <w:r w:rsidRPr="00D500CF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PLN</w:t>
            </w: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6D0020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500CF">
              <w:rPr>
                <w:rFonts w:ascii="Calibri" w:hAnsi="Calibri" w:cs="Calibri"/>
                <w:b/>
                <w:bCs/>
                <w:sz w:val="22"/>
                <w:szCs w:val="22"/>
              </w:rPr>
              <w:t>VAT</w:t>
            </w:r>
          </w:p>
          <w:p w14:paraId="35AA7849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%, </w:t>
            </w:r>
            <w:r w:rsidRPr="00D500CF">
              <w:rPr>
                <w:rFonts w:ascii="Calibri" w:hAnsi="Calibri" w:cs="Calibri"/>
                <w:b/>
                <w:bCs/>
                <w:sz w:val="22"/>
                <w:szCs w:val="22"/>
              </w:rPr>
              <w:t>PLN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D545E2" w14:textId="77777777" w:rsidR="00046B4A" w:rsidRDefault="00046B4A" w:rsidP="00B2224F">
            <w:pPr>
              <w:jc w:val="center"/>
              <w:rPr>
                <w:rFonts w:ascii="Calibri" w:hAnsi="Calibri" w:cs="Calibri"/>
              </w:rPr>
            </w:pPr>
            <w:r w:rsidRPr="00D500C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Wartość brutto dzierżawy </w:t>
            </w:r>
            <w:r w:rsidRPr="00D500CF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PLN</w:t>
            </w:r>
          </w:p>
        </w:tc>
      </w:tr>
      <w:tr w:rsidR="00046B4A" w:rsidRPr="002B1368" w14:paraId="0DEC3388" w14:textId="77777777" w:rsidTr="00B2224F">
        <w:trPr>
          <w:trHeight w:val="42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84A8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8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FA6D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FCF77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36</w:t>
            </w:r>
          </w:p>
        </w:tc>
        <w:tc>
          <w:tcPr>
            <w:tcW w:w="172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26AD9E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DF78BD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27E28C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2AE050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46B4A" w:rsidRPr="002B1368" w14:paraId="0F0AD933" w14:textId="77777777" w:rsidTr="00B2224F">
        <w:trPr>
          <w:trHeight w:val="622"/>
          <w:jc w:val="center"/>
        </w:trPr>
        <w:tc>
          <w:tcPr>
            <w:tcW w:w="4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1B369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93" w:type="dxa"/>
            <w:gridSpan w:val="4"/>
            <w:tcBorders>
              <w:left w:val="nil"/>
              <w:bottom w:val="nil"/>
              <w:right w:val="nil"/>
            </w:tcBorders>
          </w:tcPr>
          <w:p w14:paraId="3FCC962A" w14:textId="77777777" w:rsidR="00046B4A" w:rsidRPr="00705DE1" w:rsidRDefault="00046B4A" w:rsidP="00B2224F">
            <w:pPr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6A9ACFD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5E36AF" w14:textId="77777777" w:rsidR="00046B4A" w:rsidRDefault="00046B4A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7764AA11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</w:rPr>
              <w:t>SUMA 5</w:t>
            </w: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6BDD4DDA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240091D1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44E6CEE0" w14:textId="77777777" w:rsidR="00046B4A" w:rsidRDefault="00046B4A" w:rsidP="00B2224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59B39F2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46B4A" w:rsidRPr="002B1368" w14:paraId="5C46AA9E" w14:textId="77777777" w:rsidTr="00B2224F">
        <w:trPr>
          <w:trHeight w:val="622"/>
          <w:jc w:val="center"/>
        </w:trPr>
        <w:tc>
          <w:tcPr>
            <w:tcW w:w="1036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B3CAA" w14:textId="77777777" w:rsidR="00046B4A" w:rsidRPr="00986E06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986E06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>CAŁK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O</w:t>
            </w:r>
            <w:r w:rsidRPr="00986E06">
              <w:rPr>
                <w:rFonts w:ascii="Calibri" w:hAnsi="Calibri" w:cs="Calibri"/>
                <w:b/>
                <w:bCs/>
                <w:sz w:val="24"/>
                <w:szCs w:val="24"/>
              </w:rPr>
              <w:t>WITA WARTOŚĆ ZAMÓWIENIA (SUMA 1 + SUMA 2 + SUMA 3 + SUMA 4 + SUMA 5)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931602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NETTO</w:t>
            </w:r>
          </w:p>
          <w:p w14:paraId="72C012CE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- PLN</w:t>
            </w: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9E5EFF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VAT </w:t>
            </w:r>
          </w:p>
          <w:p w14:paraId="4FAF47B5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- PLN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5EDA40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BRUTTO</w:t>
            </w:r>
          </w:p>
          <w:p w14:paraId="5BE78784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- PLN</w:t>
            </w:r>
          </w:p>
        </w:tc>
      </w:tr>
      <w:tr w:rsidR="00046B4A" w:rsidRPr="002B1368" w14:paraId="7B136CA6" w14:textId="77777777" w:rsidTr="00B2224F">
        <w:trPr>
          <w:trHeight w:val="622"/>
          <w:jc w:val="center"/>
        </w:trPr>
        <w:tc>
          <w:tcPr>
            <w:tcW w:w="1036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5D2C" w14:textId="77777777" w:rsidR="00046B4A" w:rsidRDefault="00046B4A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5F186E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391DAF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34A7BB" w14:textId="77777777" w:rsidR="00046B4A" w:rsidRPr="00D500CF" w:rsidRDefault="00046B4A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333C1397" w14:textId="77777777" w:rsidR="00046B4A" w:rsidRPr="001042AA" w:rsidRDefault="00046B4A" w:rsidP="00046B4A">
      <w:pPr>
        <w:rPr>
          <w:rFonts w:asciiTheme="minorHAnsi" w:hAnsiTheme="minorHAnsi" w:cstheme="minorHAnsi"/>
          <w:sz w:val="22"/>
          <w:szCs w:val="22"/>
        </w:rPr>
      </w:pPr>
    </w:p>
    <w:p w14:paraId="22C8684A" w14:textId="77777777" w:rsidR="00046B4A" w:rsidRDefault="00046B4A" w:rsidP="00046B4A">
      <w:pPr>
        <w:rPr>
          <w:rFonts w:asciiTheme="minorHAnsi" w:hAnsiTheme="minorHAnsi" w:cstheme="minorHAnsi"/>
          <w:sz w:val="22"/>
          <w:szCs w:val="22"/>
        </w:rPr>
      </w:pPr>
    </w:p>
    <w:p w14:paraId="7D55AFF4" w14:textId="77777777" w:rsidR="00046B4A" w:rsidRDefault="00046B4A" w:rsidP="00046B4A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0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3992"/>
      </w:tblGrid>
      <w:tr w:rsidR="00046B4A" w:rsidRPr="003914EA" w14:paraId="398A679C" w14:textId="77777777" w:rsidTr="00B2224F">
        <w:tc>
          <w:tcPr>
            <w:tcW w:w="13992" w:type="dxa"/>
            <w:shd w:val="clear" w:color="auto" w:fill="F2F2F2" w:themeFill="background1" w:themeFillShade="F2"/>
          </w:tcPr>
          <w:p w14:paraId="5B4C1202" w14:textId="77777777" w:rsidR="00046B4A" w:rsidRDefault="00046B4A" w:rsidP="00B2224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05BC600" w14:textId="77777777" w:rsidR="00046B4A" w:rsidRDefault="00046B4A" w:rsidP="00B2224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914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Dane dotyczące oferowan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ego</w:t>
            </w:r>
            <w:r w:rsidRPr="003914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aparat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</w:t>
            </w:r>
            <w:r w:rsidRPr="003914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2BC7975D" w14:textId="77777777" w:rsidR="00046B4A" w:rsidRPr="003914EA" w:rsidRDefault="00046B4A" w:rsidP="00B2224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3068874" w14:textId="77777777" w:rsidR="00046B4A" w:rsidRPr="0021090F" w:rsidRDefault="00046B4A" w:rsidP="00B222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090F">
              <w:rPr>
                <w:rFonts w:asciiTheme="minorHAnsi" w:hAnsiTheme="minorHAnsi" w:cstheme="minorHAnsi"/>
                <w:sz w:val="22"/>
                <w:szCs w:val="22"/>
              </w:rPr>
              <w:t>Typ, model: …………………………………………………………………………………………………………Nazwa producenta……………………………………… Rok produkcji …………………</w:t>
            </w:r>
          </w:p>
          <w:p w14:paraId="4CAD906C" w14:textId="77777777" w:rsidR="00046B4A" w:rsidRPr="003914EA" w:rsidRDefault="00046B4A" w:rsidP="00B2224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DB5A67D" w14:textId="77777777" w:rsidR="00046B4A" w:rsidRDefault="00046B4A" w:rsidP="00046B4A">
      <w:pPr>
        <w:rPr>
          <w:rFonts w:asciiTheme="minorHAnsi" w:hAnsiTheme="minorHAnsi" w:cstheme="minorHAnsi"/>
          <w:sz w:val="22"/>
          <w:szCs w:val="22"/>
        </w:rPr>
      </w:pPr>
    </w:p>
    <w:p w14:paraId="0CC0C295" w14:textId="77777777" w:rsidR="00046B4A" w:rsidRPr="0065744C" w:rsidRDefault="00046B4A" w:rsidP="00046B4A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65744C">
        <w:rPr>
          <w:rFonts w:ascii="Calibri" w:hAnsi="Calibri" w:cs="Calibri"/>
          <w:color w:val="000000"/>
          <w:sz w:val="22"/>
          <w:szCs w:val="22"/>
        </w:rPr>
        <w:t>Cena czynszu dzierżawnego uwzględnia w szczególności koszty kontroli jakości pracy aparatu zalecane przez producenta, dostawy, instalacji i uruchomienia aparatu jak również koszty związane z serwisowaniem przedmiotu zamówienia</w:t>
      </w:r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59F5984F" w14:textId="77777777" w:rsidR="00046B4A" w:rsidRDefault="00046B4A" w:rsidP="00046B4A">
      <w:pPr>
        <w:rPr>
          <w:rFonts w:asciiTheme="minorHAnsi" w:hAnsiTheme="minorHAnsi" w:cstheme="minorHAnsi"/>
          <w:sz w:val="22"/>
          <w:szCs w:val="22"/>
        </w:rPr>
      </w:pPr>
    </w:p>
    <w:p w14:paraId="3DE0E1CC" w14:textId="77777777" w:rsidR="00046B4A" w:rsidRDefault="00046B4A" w:rsidP="00046B4A">
      <w:pPr>
        <w:rPr>
          <w:rFonts w:asciiTheme="minorHAnsi" w:hAnsiTheme="minorHAnsi" w:cstheme="minorHAnsi"/>
          <w:sz w:val="22"/>
          <w:szCs w:val="22"/>
        </w:rPr>
      </w:pPr>
    </w:p>
    <w:p w14:paraId="77431371" w14:textId="77777777" w:rsidR="00046B4A" w:rsidRDefault="00046B4A" w:rsidP="00046B4A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UWAGA!</w:t>
      </w:r>
    </w:p>
    <w:p w14:paraId="634DC910" w14:textId="77777777" w:rsidR="00046B4A" w:rsidRDefault="00046B4A" w:rsidP="00046B4A">
      <w:pPr>
        <w:rPr>
          <w:rFonts w:asciiTheme="minorHAnsi" w:hAnsiTheme="minorHAnsi" w:cstheme="minorHAnsi"/>
          <w:sz w:val="22"/>
          <w:szCs w:val="22"/>
        </w:rPr>
      </w:pPr>
    </w:p>
    <w:p w14:paraId="3A27641F" w14:textId="355A17AD" w:rsidR="00046B4A" w:rsidRDefault="00046B4A" w:rsidP="00046B4A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Oświadczamy, że ilość zaoferowanych odczynników, kontroli, kalibratorów, płynów</w:t>
      </w:r>
      <w:r w:rsidR="00CD1EDC">
        <w:rPr>
          <w:rFonts w:asciiTheme="minorHAnsi" w:hAnsiTheme="minorHAnsi" w:cstheme="minorHAnsi"/>
          <w:sz w:val="22"/>
          <w:szCs w:val="22"/>
        </w:rPr>
        <w:t xml:space="preserve"> myjących</w:t>
      </w:r>
      <w:r>
        <w:rPr>
          <w:rFonts w:asciiTheme="minorHAnsi" w:hAnsiTheme="minorHAnsi" w:cstheme="minorHAnsi"/>
          <w:sz w:val="22"/>
          <w:szCs w:val="22"/>
        </w:rPr>
        <w:t xml:space="preserve"> i innych materiałów zużywalnych gwarantują wykonanie w okresie trwania umowy (36 m-cy) przewidzianą przez Zamawiającego ilość badań dla poszczególnych parametrów.</w:t>
      </w:r>
    </w:p>
    <w:p w14:paraId="1438D607" w14:textId="77777777" w:rsidR="00046B4A" w:rsidRDefault="00046B4A" w:rsidP="00046B4A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przypadku rozbieżności w wielkościach opakowań, Wykonawca winien przeliczyć zapotrzebowaną ilość danego asortymentu kierując się zasadą zaokrąglenia do pełnego opakowania w górę.</w:t>
      </w:r>
    </w:p>
    <w:p w14:paraId="63777912" w14:textId="77777777" w:rsidR="00046B4A" w:rsidRDefault="00046B4A" w:rsidP="00046B4A">
      <w:pPr>
        <w:ind w:left="7788" w:firstLine="708"/>
        <w:jc w:val="center"/>
        <w:rPr>
          <w:rFonts w:asciiTheme="minorHAnsi" w:hAnsiTheme="minorHAnsi" w:cstheme="minorHAnsi"/>
          <w:sz w:val="22"/>
          <w:szCs w:val="22"/>
        </w:rPr>
      </w:pPr>
    </w:p>
    <w:p w14:paraId="796CA005" w14:textId="77777777" w:rsidR="00046B4A" w:rsidRDefault="00046B4A" w:rsidP="00046B4A">
      <w:pPr>
        <w:ind w:left="7788" w:firstLine="708"/>
        <w:jc w:val="center"/>
        <w:rPr>
          <w:rFonts w:asciiTheme="minorHAnsi" w:hAnsiTheme="minorHAnsi" w:cstheme="minorHAnsi"/>
          <w:sz w:val="22"/>
          <w:szCs w:val="22"/>
        </w:rPr>
      </w:pPr>
    </w:p>
    <w:p w14:paraId="5743E304" w14:textId="77777777" w:rsidR="00046B4A" w:rsidRDefault="00046B4A" w:rsidP="00046B4A">
      <w:pPr>
        <w:ind w:left="7788" w:firstLine="708"/>
        <w:jc w:val="center"/>
        <w:rPr>
          <w:rFonts w:asciiTheme="minorHAnsi" w:hAnsiTheme="minorHAnsi" w:cstheme="minorHAnsi"/>
          <w:sz w:val="22"/>
          <w:szCs w:val="22"/>
        </w:rPr>
      </w:pPr>
    </w:p>
    <w:p w14:paraId="6268EC63" w14:textId="77777777" w:rsidR="00046B4A" w:rsidRPr="001042AA" w:rsidRDefault="00046B4A" w:rsidP="00046B4A">
      <w:pPr>
        <w:ind w:left="142" w:firstLine="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………………………………………………………………………………………………..</w:t>
      </w:r>
    </w:p>
    <w:p w14:paraId="6E418D4B" w14:textId="77777777" w:rsidR="00046B4A" w:rsidRDefault="00046B4A" w:rsidP="00046B4A">
      <w:pPr>
        <w:jc w:val="center"/>
        <w:rPr>
          <w:rFonts w:ascii="Calibri" w:hAnsi="Calibri" w:cs="Calibri"/>
          <w:b/>
          <w:bCs/>
        </w:rPr>
      </w:pPr>
      <w:r w:rsidRPr="00254D9A">
        <w:rPr>
          <w:rFonts w:ascii="Calibri" w:hAnsi="Calibri" w:cs="Calibri"/>
        </w:rPr>
        <w:t>Podpis osoby/osób uprawnionych do reprezentacji Wykonawcy</w:t>
      </w:r>
    </w:p>
    <w:p w14:paraId="411F07A1" w14:textId="79D04303" w:rsidR="00960897" w:rsidRDefault="00046B4A" w:rsidP="005F4008">
      <w:r w:rsidRPr="006819CD">
        <w:rPr>
          <w:rFonts w:ascii="Calibri" w:hAnsi="Calibri" w:cs="Calibri"/>
          <w:b/>
          <w:bCs/>
          <w:i/>
          <w:sz w:val="22"/>
          <w:szCs w:val="22"/>
        </w:rPr>
        <w:t xml:space="preserve">          </w:t>
      </w:r>
    </w:p>
    <w:sectPr w:rsidR="00960897" w:rsidSect="00145403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033D1" w14:textId="77777777" w:rsidR="00037ABD" w:rsidRDefault="00037ABD" w:rsidP="00046B4A">
      <w:r>
        <w:separator/>
      </w:r>
    </w:p>
  </w:endnote>
  <w:endnote w:type="continuationSeparator" w:id="0">
    <w:p w14:paraId="52F384C7" w14:textId="77777777" w:rsidR="00037ABD" w:rsidRDefault="00037ABD" w:rsidP="0004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nion Pro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ZapfHumnstP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E9904" w14:textId="67FF6B9D" w:rsidR="00046B4A" w:rsidRPr="006E3E24" w:rsidRDefault="00046B4A" w:rsidP="006E3E24">
    <w:pPr>
      <w:pStyle w:val="Stopka"/>
      <w:pBdr>
        <w:top w:val="single" w:sz="4" w:space="1" w:color="auto"/>
      </w:pBdr>
      <w:jc w:val="both"/>
      <w:rPr>
        <w:rFonts w:ascii="Calibri" w:hAnsi="Calibri" w:cs="Calibri"/>
        <w:sz w:val="18"/>
        <w:szCs w:val="18"/>
      </w:rPr>
    </w:pPr>
    <w:r w:rsidRPr="00906730">
      <w:rPr>
        <w:rFonts w:ascii="Calibri" w:hAnsi="Calibri" w:cs="Calibri"/>
        <w:sz w:val="18"/>
        <w:szCs w:val="18"/>
      </w:rPr>
      <w:t xml:space="preserve">Szpital Specjalistyczny Chorób Płuc „Odrodzenie” im. Klary Jelskiej w Zakopanem </w:t>
    </w:r>
    <w:r w:rsidRPr="00906730">
      <w:rPr>
        <w:rFonts w:ascii="Calibri" w:hAnsi="Calibri" w:cs="Calibri"/>
        <w:sz w:val="18"/>
        <w:szCs w:val="18"/>
      </w:rPr>
      <w:tab/>
    </w:r>
    <w:r w:rsidR="00145403">
      <w:rPr>
        <w:rFonts w:ascii="Calibri" w:hAnsi="Calibri" w:cs="Calibri"/>
        <w:sz w:val="18"/>
        <w:szCs w:val="18"/>
      </w:rPr>
      <w:tab/>
    </w:r>
    <w:r w:rsidR="00145403">
      <w:rPr>
        <w:rFonts w:ascii="Calibri" w:hAnsi="Calibri" w:cs="Calibri"/>
        <w:sz w:val="18"/>
        <w:szCs w:val="18"/>
      </w:rPr>
      <w:tab/>
    </w:r>
    <w:r w:rsidR="00145403">
      <w:rPr>
        <w:rFonts w:ascii="Calibri" w:hAnsi="Calibri" w:cs="Calibri"/>
        <w:sz w:val="18"/>
        <w:szCs w:val="18"/>
      </w:rPr>
      <w:tab/>
    </w:r>
    <w:r w:rsidR="00145403">
      <w:rPr>
        <w:rFonts w:ascii="Calibri" w:hAnsi="Calibri" w:cs="Calibri"/>
        <w:sz w:val="18"/>
        <w:szCs w:val="18"/>
      </w:rPr>
      <w:tab/>
    </w:r>
    <w:r w:rsidR="00145403">
      <w:rPr>
        <w:rFonts w:ascii="Calibri" w:hAnsi="Calibri" w:cs="Calibri"/>
        <w:sz w:val="18"/>
        <w:szCs w:val="18"/>
      </w:rPr>
      <w:tab/>
    </w:r>
    <w:r w:rsidR="00145403">
      <w:rPr>
        <w:rFonts w:ascii="Calibri" w:hAnsi="Calibri" w:cs="Calibri"/>
        <w:sz w:val="18"/>
        <w:szCs w:val="18"/>
      </w:rPr>
      <w:tab/>
    </w:r>
    <w:r w:rsidRPr="00906730">
      <w:rPr>
        <w:rFonts w:ascii="Calibri" w:hAnsi="Calibri" w:cs="Calibri"/>
        <w:sz w:val="18"/>
        <w:szCs w:val="18"/>
      </w:rPr>
      <w:t xml:space="preserve">Strona </w:t>
    </w:r>
    <w:r w:rsidRPr="00906730">
      <w:rPr>
        <w:rFonts w:ascii="Calibri" w:hAnsi="Calibri" w:cs="Calibri"/>
        <w:sz w:val="18"/>
        <w:szCs w:val="18"/>
      </w:rPr>
      <w:fldChar w:fldCharType="begin"/>
    </w:r>
    <w:r w:rsidRPr="00906730">
      <w:rPr>
        <w:rFonts w:ascii="Calibri" w:hAnsi="Calibri" w:cs="Calibri"/>
        <w:sz w:val="18"/>
        <w:szCs w:val="18"/>
      </w:rPr>
      <w:instrText>PAGE  \* Arabic  \* MERGEFORMAT</w:instrText>
    </w:r>
    <w:r w:rsidRPr="00906730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23</w:t>
    </w:r>
    <w:r w:rsidRPr="00906730">
      <w:rPr>
        <w:rFonts w:ascii="Calibri" w:hAnsi="Calibri" w:cs="Calibri"/>
        <w:sz w:val="18"/>
        <w:szCs w:val="18"/>
      </w:rPr>
      <w:fldChar w:fldCharType="end"/>
    </w:r>
    <w:r w:rsidRPr="00906730">
      <w:rPr>
        <w:rFonts w:ascii="Calibri" w:hAnsi="Calibri" w:cs="Calibri"/>
        <w:sz w:val="18"/>
        <w:szCs w:val="18"/>
      </w:rPr>
      <w:t xml:space="preserve"> z </w:t>
    </w:r>
    <w:r w:rsidRPr="00906730">
      <w:rPr>
        <w:rFonts w:ascii="Calibri" w:hAnsi="Calibri" w:cs="Calibri"/>
        <w:sz w:val="18"/>
        <w:szCs w:val="18"/>
      </w:rPr>
      <w:fldChar w:fldCharType="begin"/>
    </w:r>
    <w:r w:rsidRPr="00906730">
      <w:rPr>
        <w:rFonts w:ascii="Calibri" w:hAnsi="Calibri" w:cs="Calibri"/>
        <w:sz w:val="18"/>
        <w:szCs w:val="18"/>
      </w:rPr>
      <w:instrText>NUMPAGES \ * arabskie \ * MERGEFORMAT</w:instrText>
    </w:r>
    <w:r w:rsidRPr="00906730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35</w:t>
    </w:r>
    <w:r w:rsidRPr="00906730">
      <w:rPr>
        <w:rFonts w:ascii="Calibri" w:hAnsi="Calibri" w:cs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38414" w14:textId="77777777" w:rsidR="00037ABD" w:rsidRDefault="00037ABD" w:rsidP="00046B4A">
      <w:r>
        <w:separator/>
      </w:r>
    </w:p>
  </w:footnote>
  <w:footnote w:type="continuationSeparator" w:id="0">
    <w:p w14:paraId="03170C11" w14:textId="77777777" w:rsidR="00037ABD" w:rsidRDefault="00037ABD" w:rsidP="00046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F4333" w14:textId="46B8DD5C" w:rsidR="00046B4A" w:rsidRPr="00906730" w:rsidRDefault="00046B4A" w:rsidP="00C3587A">
    <w:pPr>
      <w:pStyle w:val="Nagwek"/>
      <w:pBdr>
        <w:bottom w:val="single" w:sz="4" w:space="1" w:color="auto"/>
      </w:pBdr>
      <w:rPr>
        <w:rFonts w:asciiTheme="minorHAnsi" w:hAnsiTheme="minorHAnsi" w:cstheme="minorHAnsi"/>
        <w:sz w:val="18"/>
        <w:szCs w:val="18"/>
      </w:rPr>
    </w:pPr>
    <w:r w:rsidRPr="00906730">
      <w:rPr>
        <w:rFonts w:asciiTheme="minorHAnsi" w:hAnsiTheme="minorHAnsi" w:cstheme="minorHAnsi"/>
        <w:sz w:val="18"/>
        <w:szCs w:val="18"/>
      </w:rPr>
      <w:t xml:space="preserve">Specyfikacja warunków zamówienia                                                                                    </w:t>
    </w:r>
    <w:r w:rsidRPr="00906730">
      <w:rPr>
        <w:rFonts w:asciiTheme="minorHAnsi" w:hAnsiTheme="minorHAnsi" w:cstheme="minorHAnsi"/>
        <w:sz w:val="18"/>
        <w:szCs w:val="18"/>
      </w:rPr>
      <w:tab/>
    </w:r>
    <w:r w:rsidR="00145403">
      <w:rPr>
        <w:rFonts w:asciiTheme="minorHAnsi" w:hAnsiTheme="minorHAnsi" w:cstheme="minorHAnsi"/>
        <w:sz w:val="18"/>
        <w:szCs w:val="18"/>
      </w:rPr>
      <w:tab/>
    </w:r>
    <w:r w:rsidR="00145403">
      <w:rPr>
        <w:rFonts w:asciiTheme="minorHAnsi" w:hAnsiTheme="minorHAnsi" w:cstheme="minorHAnsi"/>
        <w:sz w:val="18"/>
        <w:szCs w:val="18"/>
      </w:rPr>
      <w:tab/>
    </w:r>
    <w:r w:rsidR="00145403">
      <w:rPr>
        <w:rFonts w:asciiTheme="minorHAnsi" w:hAnsiTheme="minorHAnsi" w:cstheme="minorHAnsi"/>
        <w:sz w:val="18"/>
        <w:szCs w:val="18"/>
      </w:rPr>
      <w:tab/>
    </w:r>
    <w:r w:rsidR="00145403">
      <w:rPr>
        <w:rFonts w:asciiTheme="minorHAnsi" w:hAnsiTheme="minorHAnsi" w:cstheme="minorHAnsi"/>
        <w:sz w:val="18"/>
        <w:szCs w:val="18"/>
      </w:rPr>
      <w:tab/>
    </w:r>
    <w:r w:rsidR="00145403">
      <w:rPr>
        <w:rFonts w:asciiTheme="minorHAnsi" w:hAnsiTheme="minorHAnsi" w:cstheme="minorHAnsi"/>
        <w:sz w:val="18"/>
        <w:szCs w:val="18"/>
      </w:rPr>
      <w:tab/>
    </w:r>
    <w:r w:rsidR="00145403">
      <w:rPr>
        <w:rFonts w:asciiTheme="minorHAnsi" w:hAnsiTheme="minorHAnsi" w:cstheme="minorHAnsi"/>
        <w:sz w:val="18"/>
        <w:szCs w:val="18"/>
      </w:rPr>
      <w:tab/>
    </w:r>
    <w:r w:rsidRPr="00906730">
      <w:rPr>
        <w:rFonts w:asciiTheme="minorHAnsi" w:hAnsiTheme="minorHAnsi" w:cstheme="minorHAnsi"/>
        <w:sz w:val="18"/>
        <w:szCs w:val="18"/>
      </w:rPr>
      <w:t>A.ZP-271-</w:t>
    </w:r>
    <w:r w:rsidR="00661FE3">
      <w:rPr>
        <w:rFonts w:asciiTheme="minorHAnsi" w:hAnsiTheme="minorHAnsi" w:cstheme="minorHAnsi"/>
        <w:sz w:val="18"/>
        <w:szCs w:val="18"/>
      </w:rPr>
      <w:t>8</w:t>
    </w:r>
    <w:r w:rsidRPr="00906730">
      <w:rPr>
        <w:rFonts w:asciiTheme="minorHAnsi" w:hAnsiTheme="minorHAnsi" w:cstheme="minorHAnsi"/>
        <w:sz w:val="18"/>
        <w:szCs w:val="18"/>
      </w:rPr>
      <w:t xml:space="preserve">/26      </w:t>
    </w:r>
  </w:p>
  <w:p w14:paraId="5371ED1E" w14:textId="77777777" w:rsidR="00046B4A" w:rsidRPr="00C3587A" w:rsidRDefault="00046B4A" w:rsidP="00C358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E9D"/>
    <w:multiLevelType w:val="hybridMultilevel"/>
    <w:tmpl w:val="0D387F2E"/>
    <w:lvl w:ilvl="0" w:tplc="A5B6BC24">
      <w:start w:val="1"/>
      <w:numFmt w:val="decimal"/>
      <w:lvlText w:val="%1)"/>
      <w:lvlJc w:val="left"/>
      <w:pPr>
        <w:ind w:left="720" w:hanging="360"/>
      </w:pPr>
      <w:rPr>
        <w:b w:val="0"/>
        <w:bCs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B45F9"/>
    <w:multiLevelType w:val="multilevel"/>
    <w:tmpl w:val="0415001D"/>
    <w:styleLink w:val="Styl1"/>
    <w:lvl w:ilvl="0">
      <w:start w:val="1"/>
      <w:numFmt w:val="none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9CC0667"/>
    <w:multiLevelType w:val="hybridMultilevel"/>
    <w:tmpl w:val="F45E4618"/>
    <w:lvl w:ilvl="0" w:tplc="85B605C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6DC2"/>
    <w:multiLevelType w:val="hybridMultilevel"/>
    <w:tmpl w:val="F8AEB41C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13956D40"/>
    <w:multiLevelType w:val="multilevel"/>
    <w:tmpl w:val="049887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5" w15:restartNumberingAfterBreak="0">
    <w:nsid w:val="177A5D8B"/>
    <w:multiLevelType w:val="multilevel"/>
    <w:tmpl w:val="FEB407D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82C75F2"/>
    <w:multiLevelType w:val="multilevel"/>
    <w:tmpl w:val="12B62B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87A3728"/>
    <w:multiLevelType w:val="multilevel"/>
    <w:tmpl w:val="5A4205E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0824BA0"/>
    <w:multiLevelType w:val="hybridMultilevel"/>
    <w:tmpl w:val="23C8F528"/>
    <w:styleLink w:val="Styl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8D22DAF"/>
    <w:multiLevelType w:val="hybridMultilevel"/>
    <w:tmpl w:val="D562B0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DB529F"/>
    <w:multiLevelType w:val="hybridMultilevel"/>
    <w:tmpl w:val="273EE5B0"/>
    <w:lvl w:ilvl="0" w:tplc="14FA3E96">
      <w:start w:val="1"/>
      <w:numFmt w:val="decimal"/>
      <w:lvlText w:val="%1."/>
      <w:lvlJc w:val="left"/>
      <w:pPr>
        <w:ind w:left="1146" w:hanging="360"/>
      </w:pPr>
      <w:rPr>
        <w:rFonts w:ascii="Calibri" w:eastAsia="Times New Roman" w:hAnsi="Calibri" w:cs="Calibri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2" w15:restartNumberingAfterBreak="0">
    <w:nsid w:val="314909EB"/>
    <w:multiLevelType w:val="hybridMultilevel"/>
    <w:tmpl w:val="748802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0E7057"/>
    <w:multiLevelType w:val="multilevel"/>
    <w:tmpl w:val="26BE9582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alibri" w:hAnsi="Calibri" w:cs="Arial" w:hint="default"/>
        <w:b/>
        <w:bCs w:val="0"/>
        <w:i w:val="0"/>
        <w:strike w:val="0"/>
        <w:dstrike w:val="0"/>
        <w:w w:val="10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1636" w:hanging="360"/>
      </w:pPr>
      <w:rPr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</w:lvl>
    <w:lvl w:ilvl="3">
      <w:start w:val="1"/>
      <w:numFmt w:val="decimal"/>
      <w:lvlText w:val="%4)"/>
      <w:lvlJc w:val="left"/>
      <w:pPr>
        <w:ind w:left="3868" w:hanging="720"/>
      </w:pPr>
    </w:lvl>
    <w:lvl w:ilvl="4">
      <w:start w:val="1"/>
      <w:numFmt w:val="decimal"/>
      <w:isLgl/>
      <w:lvlText w:val="%1.%2.%3.%4.%5."/>
      <w:lvlJc w:val="left"/>
      <w:pPr>
        <w:ind w:left="5164" w:hanging="1080"/>
      </w:pPr>
    </w:lvl>
    <w:lvl w:ilvl="5">
      <w:start w:val="1"/>
      <w:numFmt w:val="decimal"/>
      <w:isLgl/>
      <w:lvlText w:val="%1.%2.%3.%4.%5.%6."/>
      <w:lvlJc w:val="left"/>
      <w:pPr>
        <w:ind w:left="6100" w:hanging="1080"/>
      </w:pPr>
    </w:lvl>
    <w:lvl w:ilvl="6">
      <w:start w:val="1"/>
      <w:numFmt w:val="decimal"/>
      <w:isLgl/>
      <w:lvlText w:val="%1.%2.%3.%4.%5.%6.%7."/>
      <w:lvlJc w:val="left"/>
      <w:pPr>
        <w:ind w:left="7396" w:hanging="1440"/>
      </w:p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</w:lvl>
  </w:abstractNum>
  <w:abstractNum w:abstractNumId="14" w15:restartNumberingAfterBreak="0">
    <w:nsid w:val="324114DF"/>
    <w:multiLevelType w:val="multilevel"/>
    <w:tmpl w:val="D3143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5" w15:restartNumberingAfterBreak="0">
    <w:nsid w:val="365E71AE"/>
    <w:multiLevelType w:val="hybridMultilevel"/>
    <w:tmpl w:val="021666BA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F5922"/>
    <w:multiLevelType w:val="hybridMultilevel"/>
    <w:tmpl w:val="748802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756DB"/>
    <w:multiLevelType w:val="hybridMultilevel"/>
    <w:tmpl w:val="425E86D2"/>
    <w:lvl w:ilvl="0" w:tplc="3216D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A1360172"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A9067C8">
      <w:start w:val="1"/>
      <w:numFmt w:val="decimal"/>
      <w:lvlText w:val="%4."/>
      <w:lvlJc w:val="left"/>
      <w:pPr>
        <w:ind w:left="2880" w:hanging="360"/>
      </w:pPr>
      <w:rPr>
        <w:b/>
        <w:bCs/>
        <w:i w:val="0"/>
        <w:iCs/>
      </w:rPr>
    </w:lvl>
    <w:lvl w:ilvl="4" w:tplc="AEDA7BA6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2115C"/>
    <w:multiLevelType w:val="multilevel"/>
    <w:tmpl w:val="17768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Calibri" w:hAnsi="Calibri" w:cs="Calibri" w:hint="default"/>
        <w:b/>
        <w:bCs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Times New Roman" w:hAnsi="Times New Roman" w:hint="default"/>
        <w:sz w:val="24"/>
      </w:rPr>
    </w:lvl>
  </w:abstractNum>
  <w:abstractNum w:abstractNumId="1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0" w15:restartNumberingAfterBreak="0">
    <w:nsid w:val="485F2C13"/>
    <w:multiLevelType w:val="hybridMultilevel"/>
    <w:tmpl w:val="2910BE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93D8E"/>
    <w:multiLevelType w:val="multilevel"/>
    <w:tmpl w:val="74AE956E"/>
    <w:lvl w:ilvl="0">
      <w:start w:val="7"/>
      <w:numFmt w:val="decimal"/>
      <w:lvlText w:val="%1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i w:val="0"/>
      </w:rPr>
    </w:lvl>
  </w:abstractNum>
  <w:abstractNum w:abstractNumId="22" w15:restartNumberingAfterBreak="0">
    <w:nsid w:val="496E4FE2"/>
    <w:multiLevelType w:val="multilevel"/>
    <w:tmpl w:val="A5901256"/>
    <w:lvl w:ilvl="0">
      <w:start w:val="3"/>
      <w:numFmt w:val="decimal"/>
      <w:lvlText w:val="%1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60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94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cs="Times New Roman" w:hint="default"/>
      </w:rPr>
    </w:lvl>
  </w:abstractNum>
  <w:abstractNum w:abstractNumId="23" w15:restartNumberingAfterBreak="0">
    <w:nsid w:val="49B142BF"/>
    <w:multiLevelType w:val="hybridMultilevel"/>
    <w:tmpl w:val="F54E3798"/>
    <w:lvl w:ilvl="0" w:tplc="AEDA7BA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4" w15:restartNumberingAfterBreak="0">
    <w:nsid w:val="4A3D5363"/>
    <w:multiLevelType w:val="multilevel"/>
    <w:tmpl w:val="683E6A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D6E4539"/>
    <w:multiLevelType w:val="multilevel"/>
    <w:tmpl w:val="597EA3A8"/>
    <w:styleLink w:val="Styl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Arial" w:hint="default"/>
      </w:rPr>
    </w:lvl>
  </w:abstractNum>
  <w:abstractNum w:abstractNumId="26" w15:restartNumberingAfterBreak="0">
    <w:nsid w:val="4EE73FCC"/>
    <w:multiLevelType w:val="hybridMultilevel"/>
    <w:tmpl w:val="1C5EC144"/>
    <w:styleLink w:val="Artykusekcja11"/>
    <w:lvl w:ilvl="0" w:tplc="32F8D18E">
      <w:start w:val="1"/>
      <w:numFmt w:val="upperRoman"/>
      <w:lvlText w:val="%1."/>
      <w:lvlJc w:val="left"/>
      <w:pPr>
        <w:ind w:left="2564" w:hanging="720"/>
      </w:pPr>
      <w:rPr>
        <w:rFonts w:ascii="Verdana" w:hAnsi="Verdana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FEEC3ECA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4431DD"/>
    <w:multiLevelType w:val="hybridMultilevel"/>
    <w:tmpl w:val="E45AE1AC"/>
    <w:lvl w:ilvl="0" w:tplc="B5A046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1D5392"/>
    <w:multiLevelType w:val="hybridMultilevel"/>
    <w:tmpl w:val="688C29E2"/>
    <w:lvl w:ilvl="0" w:tplc="1A101C90">
      <w:start w:val="1"/>
      <w:numFmt w:val="decimal"/>
      <w:lvlText w:val="%1."/>
      <w:lvlJc w:val="left"/>
      <w:pPr>
        <w:ind w:left="1146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BC0F89"/>
    <w:multiLevelType w:val="hybridMultilevel"/>
    <w:tmpl w:val="FB1C2EA2"/>
    <w:lvl w:ilvl="0" w:tplc="5E80E6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9238EB"/>
    <w:multiLevelType w:val="multilevel"/>
    <w:tmpl w:val="A112DF02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31" w15:restartNumberingAfterBreak="0">
    <w:nsid w:val="570A6230"/>
    <w:multiLevelType w:val="multilevel"/>
    <w:tmpl w:val="E898BEE6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83238BC"/>
    <w:multiLevelType w:val="multilevel"/>
    <w:tmpl w:val="7A28A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84D4A93"/>
    <w:multiLevelType w:val="hybridMultilevel"/>
    <w:tmpl w:val="D562B0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244D34"/>
    <w:multiLevelType w:val="hybridMultilevel"/>
    <w:tmpl w:val="F322F884"/>
    <w:lvl w:ilvl="0" w:tplc="DA9067C8">
      <w:start w:val="1"/>
      <w:numFmt w:val="decimal"/>
      <w:lvlText w:val="%1."/>
      <w:lvlJc w:val="left"/>
      <w:pPr>
        <w:ind w:left="2880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3D119C"/>
    <w:multiLevelType w:val="multilevel"/>
    <w:tmpl w:val="554CE0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5C32287E"/>
    <w:multiLevelType w:val="multilevel"/>
    <w:tmpl w:val="2710E42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caps w:val="0"/>
        <w:smallCaps w:val="0"/>
        <w:color w:val="000000" w:themeColor="text1"/>
        <w:spacing w:val="0"/>
        <w14:glow w14:rad="0">
          <w14:srgbClr w14:val="000000"/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>
      <w:start w:val="1"/>
      <w:numFmt w:val="decimal"/>
      <w:isLgl/>
      <w:lvlText w:val="%1.%2"/>
      <w:lvlJc w:val="left"/>
      <w:pPr>
        <w:ind w:left="831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8" w15:restartNumberingAfterBreak="0">
    <w:nsid w:val="69FE7516"/>
    <w:multiLevelType w:val="hybridMultilevel"/>
    <w:tmpl w:val="ED3251EC"/>
    <w:lvl w:ilvl="0" w:tplc="16DAFF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8CF0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B1D1232"/>
    <w:multiLevelType w:val="multilevel"/>
    <w:tmpl w:val="AB961F74"/>
    <w:lvl w:ilvl="0">
      <w:start w:val="1"/>
      <w:numFmt w:val="decimal"/>
      <w:pStyle w:val="Level8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8"/>
        <w:szCs w:val="18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18"/>
        <w:szCs w:val="18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07"/>
        </w:tabs>
        <w:ind w:left="3807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40" w15:restartNumberingAfterBreak="0">
    <w:nsid w:val="6D940DFB"/>
    <w:multiLevelType w:val="multilevel"/>
    <w:tmpl w:val="9348AE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1116AB9"/>
    <w:multiLevelType w:val="hybridMultilevel"/>
    <w:tmpl w:val="B3BCA054"/>
    <w:lvl w:ilvl="0" w:tplc="0415000F">
      <w:start w:val="1"/>
      <w:numFmt w:val="decimal"/>
      <w:lvlText w:val="%1."/>
      <w:lvlJc w:val="left"/>
      <w:pPr>
        <w:tabs>
          <w:tab w:val="num" w:pos="5464"/>
        </w:tabs>
        <w:ind w:left="546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73EBD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3CE716">
      <w:start w:val="1"/>
      <w:numFmt w:val="decimal"/>
      <w:lvlText w:val="%7."/>
      <w:lvlJc w:val="left"/>
      <w:pPr>
        <w:tabs>
          <w:tab w:val="num" w:pos="643"/>
        </w:tabs>
        <w:ind w:left="643" w:hanging="360"/>
      </w:pPr>
      <w:rPr>
        <w:b/>
        <w:bCs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B9575F"/>
    <w:multiLevelType w:val="hybridMultilevel"/>
    <w:tmpl w:val="BC243380"/>
    <w:lvl w:ilvl="0" w:tplc="E13A288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8C1570B"/>
    <w:multiLevelType w:val="hybridMultilevel"/>
    <w:tmpl w:val="711E0C0C"/>
    <w:lvl w:ilvl="0" w:tplc="83EC8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9644AFB"/>
    <w:multiLevelType w:val="multilevel"/>
    <w:tmpl w:val="136455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45" w15:restartNumberingAfterBreak="0">
    <w:nsid w:val="79A1694A"/>
    <w:multiLevelType w:val="hybridMultilevel"/>
    <w:tmpl w:val="664E239E"/>
    <w:lvl w:ilvl="0" w:tplc="C98A5DC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7BBA5DBE"/>
    <w:multiLevelType w:val="multilevel"/>
    <w:tmpl w:val="C35A0BD4"/>
    <w:lvl w:ilvl="0">
      <w:start w:val="10"/>
      <w:numFmt w:val="decimal"/>
      <w:lvlText w:val="%1"/>
      <w:lvlJc w:val="left"/>
      <w:pPr>
        <w:ind w:left="435" w:hanging="435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hAnsi="Verdana" w:hint="default"/>
        <w:sz w:val="20"/>
      </w:rPr>
    </w:lvl>
  </w:abstractNum>
  <w:abstractNum w:abstractNumId="47" w15:restartNumberingAfterBreak="0">
    <w:nsid w:val="7E20716E"/>
    <w:multiLevelType w:val="multilevel"/>
    <w:tmpl w:val="04150023"/>
    <w:styleLink w:val="Artykusekcja"/>
    <w:lvl w:ilvl="0">
      <w:start w:val="1"/>
      <w:numFmt w:val="upperRoman"/>
      <w:lvlText w:val="Artukuł %1."/>
      <w:lvlJc w:val="left"/>
      <w:pPr>
        <w:tabs>
          <w:tab w:val="num" w:pos="1800"/>
        </w:tabs>
      </w:pPr>
    </w:lvl>
    <w:lvl w:ilvl="1">
      <w:start w:val="1"/>
      <w:numFmt w:val="decimalZero"/>
      <w:isLgl/>
      <w:lvlText w:val="Sekcja %1.%2"/>
      <w:lvlJc w:val="left"/>
      <w:pPr>
        <w:tabs>
          <w:tab w:val="num" w:pos="1440"/>
        </w:tabs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 w16cid:durableId="115833388">
    <w:abstractNumId w:val="25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  <w:bCs w:val="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cs="Arial" w:hint="default"/>
        </w:rPr>
      </w:lvl>
    </w:lvlOverride>
  </w:num>
  <w:num w:numId="2" w16cid:durableId="278532919">
    <w:abstractNumId w:val="26"/>
    <w:lvlOverride w:ilvl="6">
      <w:lvl w:ilvl="6" w:tplc="FEEC3ECA">
        <w:start w:val="1"/>
        <w:numFmt w:val="decimal"/>
        <w:lvlText w:val="%7."/>
        <w:lvlJc w:val="left"/>
        <w:pPr>
          <w:ind w:left="5040" w:hanging="360"/>
        </w:pPr>
        <w:rPr>
          <w:b/>
          <w:bCs/>
        </w:rPr>
      </w:lvl>
    </w:lvlOverride>
  </w:num>
  <w:num w:numId="3" w16cid:durableId="1208302017">
    <w:abstractNumId w:val="47"/>
    <w:lvlOverride w:ilvl="0">
      <w:lvl w:ilvl="0">
        <w:start w:val="1"/>
        <w:numFmt w:val="upperRoman"/>
        <w:lvlText w:val="Artukuł %1."/>
        <w:lvlJc w:val="left"/>
        <w:pPr>
          <w:tabs>
            <w:tab w:val="num" w:pos="1800"/>
          </w:tabs>
        </w:pPr>
      </w:lvl>
    </w:lvlOverride>
  </w:num>
  <w:num w:numId="4" w16cid:durableId="1163668354">
    <w:abstractNumId w:val="14"/>
  </w:num>
  <w:num w:numId="5" w16cid:durableId="1743482408">
    <w:abstractNumId w:val="18"/>
  </w:num>
  <w:num w:numId="6" w16cid:durableId="322124135">
    <w:abstractNumId w:val="23"/>
  </w:num>
  <w:num w:numId="7" w16cid:durableId="789974970">
    <w:abstractNumId w:val="31"/>
  </w:num>
  <w:num w:numId="8" w16cid:durableId="179783175">
    <w:abstractNumId w:val="7"/>
  </w:num>
  <w:num w:numId="9" w16cid:durableId="1244294121">
    <w:abstractNumId w:val="46"/>
  </w:num>
  <w:num w:numId="10" w16cid:durableId="900989572">
    <w:abstractNumId w:val="35"/>
  </w:num>
  <w:num w:numId="11" w16cid:durableId="735129015">
    <w:abstractNumId w:val="13"/>
  </w:num>
  <w:num w:numId="12" w16cid:durableId="1437991152">
    <w:abstractNumId w:val="24"/>
  </w:num>
  <w:num w:numId="13" w16cid:durableId="1234127331">
    <w:abstractNumId w:val="36"/>
  </w:num>
  <w:num w:numId="14" w16cid:durableId="409470276">
    <w:abstractNumId w:val="38"/>
  </w:num>
  <w:num w:numId="15" w16cid:durableId="833449127">
    <w:abstractNumId w:val="41"/>
  </w:num>
  <w:num w:numId="16" w16cid:durableId="727145803">
    <w:abstractNumId w:val="47"/>
  </w:num>
  <w:num w:numId="17" w16cid:durableId="1938832029">
    <w:abstractNumId w:val="17"/>
  </w:num>
  <w:num w:numId="18" w16cid:durableId="4165125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7351451">
    <w:abstractNumId w:val="4"/>
  </w:num>
  <w:num w:numId="20" w16cid:durableId="505874122">
    <w:abstractNumId w:val="1"/>
  </w:num>
  <w:num w:numId="21" w16cid:durableId="1308439797">
    <w:abstractNumId w:val="39"/>
  </w:num>
  <w:num w:numId="22" w16cid:durableId="784427417">
    <w:abstractNumId w:val="8"/>
  </w:num>
  <w:num w:numId="23" w16cid:durableId="1725637040">
    <w:abstractNumId w:val="37"/>
    <w:lvlOverride w:ilvl="0">
      <w:startOverride w:val="1"/>
    </w:lvlOverride>
  </w:num>
  <w:num w:numId="24" w16cid:durableId="447892958">
    <w:abstractNumId w:val="19"/>
    <w:lvlOverride w:ilvl="0">
      <w:startOverride w:val="1"/>
    </w:lvlOverride>
  </w:num>
  <w:num w:numId="25" w16cid:durableId="529103838">
    <w:abstractNumId w:val="9"/>
  </w:num>
  <w:num w:numId="26" w16cid:durableId="11869405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874415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04983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06785187">
    <w:abstractNumId w:val="21"/>
  </w:num>
  <w:num w:numId="30" w16cid:durableId="8527058">
    <w:abstractNumId w:val="30"/>
  </w:num>
  <w:num w:numId="31" w16cid:durableId="344019819">
    <w:abstractNumId w:val="40"/>
  </w:num>
  <w:num w:numId="32" w16cid:durableId="86378691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357528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54599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1899800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9256750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81975874">
    <w:abstractNumId w:val="25"/>
  </w:num>
  <w:num w:numId="38" w16cid:durableId="568610835">
    <w:abstractNumId w:val="5"/>
  </w:num>
  <w:num w:numId="39" w16cid:durableId="1595091448">
    <w:abstractNumId w:val="28"/>
  </w:num>
  <w:num w:numId="40" w16cid:durableId="1478961002">
    <w:abstractNumId w:val="26"/>
  </w:num>
  <w:num w:numId="41" w16cid:durableId="233853374">
    <w:abstractNumId w:val="12"/>
  </w:num>
  <w:num w:numId="42" w16cid:durableId="606422682">
    <w:abstractNumId w:val="16"/>
  </w:num>
  <w:num w:numId="43" w16cid:durableId="322973366">
    <w:abstractNumId w:val="20"/>
  </w:num>
  <w:num w:numId="44" w16cid:durableId="318460349">
    <w:abstractNumId w:val="44"/>
  </w:num>
  <w:num w:numId="45" w16cid:durableId="1611474514">
    <w:abstractNumId w:val="2"/>
  </w:num>
  <w:num w:numId="46" w16cid:durableId="1797990096">
    <w:abstractNumId w:val="22"/>
  </w:num>
  <w:num w:numId="47" w16cid:durableId="118770568">
    <w:abstractNumId w:val="6"/>
  </w:num>
  <w:num w:numId="48" w16cid:durableId="400177216">
    <w:abstractNumId w:val="10"/>
  </w:num>
  <w:num w:numId="49" w16cid:durableId="805975873">
    <w:abstractNumId w:val="32"/>
  </w:num>
  <w:num w:numId="50" w16cid:durableId="1164783594">
    <w:abstractNumId w:val="34"/>
  </w:num>
  <w:num w:numId="51" w16cid:durableId="790325587">
    <w:abstractNumId w:val="33"/>
  </w:num>
  <w:num w:numId="52" w16cid:durableId="607128891">
    <w:abstractNumId w:val="0"/>
  </w:num>
  <w:num w:numId="53" w16cid:durableId="1217277024">
    <w:abstractNumId w:val="15"/>
  </w:num>
  <w:num w:numId="54" w16cid:durableId="5856982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B4A"/>
    <w:rsid w:val="00037ABD"/>
    <w:rsid w:val="00046B4A"/>
    <w:rsid w:val="000476E8"/>
    <w:rsid w:val="000B5EE9"/>
    <w:rsid w:val="00145403"/>
    <w:rsid w:val="002D5D4B"/>
    <w:rsid w:val="00532CDF"/>
    <w:rsid w:val="005F4008"/>
    <w:rsid w:val="00661FE3"/>
    <w:rsid w:val="00960897"/>
    <w:rsid w:val="00B253B8"/>
    <w:rsid w:val="00CD1EDC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19032"/>
  <w15:chartTrackingRefBased/>
  <w15:docId w15:val="{4BEE2598-69A7-43CE-8070-38E52620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B4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aliases w:val="Znak4,KJU Nagłówek 1"/>
    <w:basedOn w:val="Normalny"/>
    <w:next w:val="Normalny"/>
    <w:link w:val="Nagwek1Znak"/>
    <w:uiPriority w:val="9"/>
    <w:qFormat/>
    <w:rsid w:val="00046B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aliases w:val="N2,heading 2,Heading 2 Hidden,DMS Chapter 2"/>
    <w:basedOn w:val="Normalny"/>
    <w:next w:val="Normalny"/>
    <w:link w:val="Nagwek2Znak"/>
    <w:uiPriority w:val="9"/>
    <w:unhideWhenUsed/>
    <w:qFormat/>
    <w:rsid w:val="00046B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aliases w:val="Znak3,Znak3 Znak Znak,DMS Chapter 3"/>
    <w:basedOn w:val="Normalny"/>
    <w:next w:val="Normalny"/>
    <w:link w:val="Nagwek3Znak"/>
    <w:uiPriority w:val="9"/>
    <w:unhideWhenUsed/>
    <w:qFormat/>
    <w:rsid w:val="00046B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46B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46B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046B4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046B4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46B4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046B4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4 Znak,KJU Nagłówek 1 Znak"/>
    <w:basedOn w:val="Domylnaczcionkaakapitu"/>
    <w:link w:val="Nagwek1"/>
    <w:uiPriority w:val="9"/>
    <w:rsid w:val="00046B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aliases w:val="N2 Znak,heading 2 Znak,Heading 2 Hidden Znak,DMS Chapter 2 Znak"/>
    <w:basedOn w:val="Domylnaczcionkaakapitu"/>
    <w:link w:val="Nagwek2"/>
    <w:uiPriority w:val="9"/>
    <w:rsid w:val="00046B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aliases w:val="Znak3 Znak,Znak3 Znak Znak Znak,DMS Chapter 3 Znak"/>
    <w:basedOn w:val="Domylnaczcionkaakapitu"/>
    <w:link w:val="Nagwek3"/>
    <w:uiPriority w:val="9"/>
    <w:rsid w:val="00046B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046B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046B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046B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sid w:val="00046B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sid w:val="00046B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sid w:val="00046B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6B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6B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6B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6B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6B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6B4A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T_SZ_List Paragraph,normalny tekst,CW_Lista,Kolorowa lista — akcent 11,Akapit z listą BS,Nagłowek 3,Preambuła,Dot pt,F5 List Paragraph,lp1"/>
    <w:basedOn w:val="Normalny"/>
    <w:link w:val="AkapitzlistZnak"/>
    <w:uiPriority w:val="34"/>
    <w:qFormat/>
    <w:rsid w:val="00046B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6B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6B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6B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6B4A"/>
    <w:rPr>
      <w:b/>
      <w:bCs/>
      <w:smallCaps/>
      <w:color w:val="0F4761" w:themeColor="accent1" w:themeShade="BF"/>
      <w:spacing w:val="5"/>
    </w:rPr>
  </w:style>
  <w:style w:type="paragraph" w:customStyle="1" w:styleId="pkt">
    <w:name w:val="pkt"/>
    <w:basedOn w:val="Normalny"/>
    <w:link w:val="pktZnak"/>
    <w:rsid w:val="00046B4A"/>
    <w:pPr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pktZnak">
    <w:name w:val="pkt Znak"/>
    <w:link w:val="pkt"/>
    <w:locked/>
    <w:rsid w:val="00046B4A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numbering" w:styleId="Artykusekcja">
    <w:name w:val="Outline List 3"/>
    <w:basedOn w:val="Bezlisty"/>
    <w:rsid w:val="00046B4A"/>
    <w:pPr>
      <w:numPr>
        <w:numId w:val="16"/>
      </w:numPr>
    </w:pPr>
  </w:style>
  <w:style w:type="paragraph" w:customStyle="1" w:styleId="Textbody">
    <w:name w:val="Text body"/>
    <w:basedOn w:val="Normalny"/>
    <w:uiPriority w:val="99"/>
    <w:semiHidden/>
    <w:rsid w:val="00046B4A"/>
    <w:pPr>
      <w:suppressAutoHyphens/>
      <w:autoSpaceDN w:val="0"/>
      <w:spacing w:after="12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046B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046B4A"/>
    <w:rPr>
      <w:rFonts w:ascii="Tahoma" w:eastAsiaTheme="minorEastAsi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046B4A"/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046B4A"/>
    <w:rPr>
      <w:rFonts w:cs="Times New Roman"/>
      <w:sz w:val="20"/>
      <w:vertAlign w:val="superscript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046B4A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46B4A"/>
    <w:pPr>
      <w:shd w:val="clear" w:color="auto" w:fill="FFFFFF"/>
      <w:spacing w:line="240" w:lineRule="atLeast"/>
      <w:ind w:hanging="1700"/>
    </w:pPr>
    <w:rPr>
      <w:rFonts w:ascii="Verdana" w:eastAsiaTheme="minorHAnsi" w:hAnsi="Verdana" w:cs="Verdana"/>
      <w:kern w:val="2"/>
      <w:sz w:val="19"/>
      <w:szCs w:val="19"/>
      <w:lang w:eastAsia="en-US"/>
      <w14:ligatures w14:val="standardContextual"/>
    </w:rPr>
  </w:style>
  <w:style w:type="paragraph" w:styleId="Tekstpodstawowy">
    <w:name w:val="Body Text"/>
    <w:basedOn w:val="Normalny"/>
    <w:link w:val="TekstpodstawowyZnak"/>
    <w:unhideWhenUsed/>
    <w:rsid w:val="00046B4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46B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ust">
    <w:name w:val="ust"/>
    <w:rsid w:val="00046B4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046B4A"/>
    <w:pPr>
      <w:widowControl w:val="0"/>
      <w:numPr>
        <w:numId w:val="7"/>
      </w:numPr>
      <w:autoSpaceDE w:val="0"/>
      <w:autoSpaceDN w:val="0"/>
      <w:ind w:left="0" w:firstLine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styleId="Tekstpodstawowywcity">
    <w:name w:val="Body Text Indent"/>
    <w:basedOn w:val="Normalny"/>
    <w:link w:val="TekstpodstawowywcityZnak"/>
    <w:unhideWhenUsed/>
    <w:rsid w:val="00046B4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46B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rsid w:val="00046B4A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paragraph" w:styleId="Tekstpodstawowy3">
    <w:name w:val="Body Text 3"/>
    <w:basedOn w:val="Normalny"/>
    <w:link w:val="Tekstpodstawowy3Znak"/>
    <w:unhideWhenUsed/>
    <w:rsid w:val="00046B4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46B4A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Tekstpodstawowywcity1">
    <w:name w:val="Tekst podstawowy wcięty1"/>
    <w:basedOn w:val="Normalny"/>
    <w:rsid w:val="00046B4A"/>
    <w:pPr>
      <w:jc w:val="both"/>
    </w:pPr>
    <w:rPr>
      <w:b/>
      <w:bCs/>
    </w:rPr>
  </w:style>
  <w:style w:type="paragraph" w:customStyle="1" w:styleId="Tekstpodstawowywcity11">
    <w:name w:val="Tekst podstawowy wcięty11"/>
    <w:basedOn w:val="Normalny"/>
    <w:rsid w:val="00046B4A"/>
    <w:pPr>
      <w:jc w:val="both"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046B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6B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46B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6B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DeltaViewInsertion">
    <w:name w:val="DeltaView Insertion"/>
    <w:rsid w:val="00046B4A"/>
    <w:rPr>
      <w:b/>
      <w:bCs w:val="0"/>
      <w:i/>
      <w:iCs w:val="0"/>
      <w:spacing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6B4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6B4A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046B4A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6B4A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nhideWhenUsed/>
    <w:rsid w:val="00046B4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046B4A"/>
  </w:style>
  <w:style w:type="character" w:customStyle="1" w:styleId="TekstkomentarzaZnak">
    <w:name w:val="Tekst komentarza Znak"/>
    <w:basedOn w:val="Domylnaczcionkaakapitu"/>
    <w:link w:val="Tekstkomentarza"/>
    <w:rsid w:val="00046B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04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46B4A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46B4A"/>
    <w:pPr>
      <w:spacing w:before="240" w:after="0" w:line="259" w:lineRule="auto"/>
      <w:outlineLvl w:val="9"/>
    </w:pPr>
    <w:rPr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046B4A"/>
    <w:pPr>
      <w:tabs>
        <w:tab w:val="right" w:leader="dot" w:pos="9062"/>
      </w:tabs>
      <w:spacing w:after="100"/>
      <w:ind w:left="142"/>
    </w:pPr>
    <w:rPr>
      <w:rFonts w:asciiTheme="minorHAnsi" w:hAnsiTheme="minorHAnsi" w:cstheme="minorHAnsi"/>
      <w:noProof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unhideWhenUsed/>
    <w:rsid w:val="00046B4A"/>
    <w:pPr>
      <w:spacing w:after="100"/>
      <w:ind w:left="200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CW_Lista Znak,Kolorowa lista — akcent 11 Znak"/>
    <w:link w:val="Akapitzlist"/>
    <w:uiPriority w:val="34"/>
    <w:qFormat/>
    <w:locked/>
    <w:rsid w:val="00046B4A"/>
  </w:style>
  <w:style w:type="paragraph" w:customStyle="1" w:styleId="right">
    <w:name w:val="right"/>
    <w:rsid w:val="00046B4A"/>
    <w:pPr>
      <w:spacing w:after="200" w:line="276" w:lineRule="auto"/>
      <w:jc w:val="right"/>
    </w:pPr>
    <w:rPr>
      <w:rFonts w:ascii="Arial Narrow" w:eastAsia="Times New Roman" w:hAnsi="Arial Narrow" w:cs="Arial Narrow"/>
      <w:kern w:val="0"/>
      <w:sz w:val="22"/>
      <w:szCs w:val="22"/>
      <w:lang w:eastAsia="pl-PL"/>
      <w14:ligatures w14:val="none"/>
    </w:rPr>
  </w:style>
  <w:style w:type="paragraph" w:customStyle="1" w:styleId="Tekstpodstawowywcity2">
    <w:name w:val="Tekst podstawowy wcięty2"/>
    <w:basedOn w:val="Normalny"/>
    <w:rsid w:val="00046B4A"/>
    <w:pPr>
      <w:jc w:val="both"/>
    </w:pPr>
    <w:rPr>
      <w:b/>
      <w:bCs/>
    </w:rPr>
  </w:style>
  <w:style w:type="paragraph" w:customStyle="1" w:styleId="Blockquote">
    <w:name w:val="Blockquote"/>
    <w:basedOn w:val="Normalny"/>
    <w:rsid w:val="00046B4A"/>
    <w:pPr>
      <w:spacing w:before="100" w:after="100"/>
      <w:ind w:left="360" w:right="360"/>
    </w:pPr>
    <w:rPr>
      <w:sz w:val="24"/>
      <w:szCs w:val="24"/>
    </w:rPr>
  </w:style>
  <w:style w:type="paragraph" w:customStyle="1" w:styleId="Tekstpodstawowywcity3">
    <w:name w:val="Tekst podstawowy wcięty3"/>
    <w:basedOn w:val="Normalny"/>
    <w:rsid w:val="00046B4A"/>
    <w:pPr>
      <w:jc w:val="both"/>
    </w:pPr>
    <w:rPr>
      <w:b/>
      <w:bCs/>
    </w:rPr>
  </w:style>
  <w:style w:type="paragraph" w:customStyle="1" w:styleId="Podpunkt">
    <w:name w:val="Podpunkt"/>
    <w:basedOn w:val="Normalny"/>
    <w:rsid w:val="00046B4A"/>
    <w:pPr>
      <w:tabs>
        <w:tab w:val="left" w:pos="1134"/>
      </w:tabs>
      <w:spacing w:before="120"/>
      <w:jc w:val="both"/>
    </w:pPr>
    <w:rPr>
      <w:rFonts w:ascii="Arial" w:hAnsi="Arial" w:cs="Arial"/>
      <w:sz w:val="24"/>
      <w:szCs w:val="24"/>
    </w:rPr>
  </w:style>
  <w:style w:type="paragraph" w:styleId="Tekstpodstawowywcity20">
    <w:name w:val="Body Text Indent 2"/>
    <w:basedOn w:val="Normalny"/>
    <w:link w:val="Tekstpodstawowywcity2Znak"/>
    <w:rsid w:val="00046B4A"/>
    <w:pPr>
      <w:ind w:left="426"/>
    </w:pPr>
    <w:rPr>
      <w:b/>
      <w:bCs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0"/>
    <w:rsid w:val="00046B4A"/>
    <w:rPr>
      <w:rFonts w:ascii="Times New Roman" w:eastAsia="Times New Roman" w:hAnsi="Times New Roman" w:cs="Times New Roman"/>
      <w:b/>
      <w:bCs/>
      <w:kern w:val="0"/>
      <w:lang w:val="x-none" w:eastAsia="x-none"/>
      <w14:ligatures w14:val="none"/>
    </w:rPr>
  </w:style>
  <w:style w:type="paragraph" w:styleId="Legenda">
    <w:name w:val="caption"/>
    <w:basedOn w:val="Normalny"/>
    <w:next w:val="Normalny"/>
    <w:qFormat/>
    <w:rsid w:val="00046B4A"/>
    <w:pPr>
      <w:spacing w:before="240"/>
      <w:jc w:val="center"/>
    </w:pPr>
    <w:rPr>
      <w:rFonts w:ascii="Arial" w:hAnsi="Arial" w:cs="Arial"/>
      <w:b/>
      <w:bCs/>
      <w:caps/>
      <w:sz w:val="44"/>
      <w:szCs w:val="44"/>
    </w:rPr>
  </w:style>
  <w:style w:type="paragraph" w:customStyle="1" w:styleId="pkt1">
    <w:name w:val="pkt1"/>
    <w:basedOn w:val="pkt"/>
    <w:rsid w:val="00046B4A"/>
    <w:pPr>
      <w:ind w:left="850" w:hanging="425"/>
    </w:pPr>
  </w:style>
  <w:style w:type="character" w:customStyle="1" w:styleId="akapitdomyslny">
    <w:name w:val="akapitdomyslny"/>
    <w:rsid w:val="00046B4A"/>
    <w:rPr>
      <w:sz w:val="20"/>
      <w:szCs w:val="20"/>
    </w:rPr>
  </w:style>
  <w:style w:type="paragraph" w:styleId="Tekstpodstawowywcity30">
    <w:name w:val="Body Text Indent 3"/>
    <w:basedOn w:val="Normalny"/>
    <w:link w:val="Tekstpodstawowywcity3Znak"/>
    <w:rsid w:val="00046B4A"/>
    <w:pPr>
      <w:tabs>
        <w:tab w:val="left" w:pos="142"/>
        <w:tab w:val="left" w:pos="709"/>
      </w:tabs>
      <w:spacing w:before="120"/>
      <w:ind w:left="284"/>
      <w:jc w:val="both"/>
    </w:pPr>
    <w:rPr>
      <w:b/>
      <w:bCs/>
      <w:sz w:val="24"/>
      <w:szCs w:val="24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0"/>
    <w:rsid w:val="00046B4A"/>
    <w:rPr>
      <w:rFonts w:ascii="Times New Roman" w:eastAsia="Times New Roman" w:hAnsi="Times New Roman" w:cs="Times New Roman"/>
      <w:b/>
      <w:bCs/>
      <w:kern w:val="0"/>
      <w:lang w:val="x-none" w:eastAsia="x-none"/>
      <w14:ligatures w14:val="none"/>
    </w:rPr>
  </w:style>
  <w:style w:type="paragraph" w:customStyle="1" w:styleId="H5">
    <w:name w:val="H5"/>
    <w:basedOn w:val="Normalny"/>
    <w:next w:val="Normalny"/>
    <w:rsid w:val="00046B4A"/>
    <w:pPr>
      <w:keepNext/>
      <w:spacing w:before="100" w:after="100"/>
      <w:outlineLvl w:val="5"/>
    </w:pPr>
    <w:rPr>
      <w:b/>
      <w:bCs/>
    </w:rPr>
  </w:style>
  <w:style w:type="paragraph" w:customStyle="1" w:styleId="tyt">
    <w:name w:val="tyt"/>
    <w:basedOn w:val="Normalny"/>
    <w:rsid w:val="00046B4A"/>
    <w:pPr>
      <w:keepNext/>
      <w:spacing w:before="60" w:after="60"/>
      <w:jc w:val="center"/>
    </w:pPr>
    <w:rPr>
      <w:b/>
      <w:bCs/>
      <w:sz w:val="24"/>
      <w:szCs w:val="24"/>
    </w:rPr>
  </w:style>
  <w:style w:type="character" w:styleId="Numerstrony">
    <w:name w:val="page number"/>
    <w:basedOn w:val="Domylnaczcionkaakapitu"/>
    <w:rsid w:val="00046B4A"/>
  </w:style>
  <w:style w:type="table" w:styleId="Tabela-Siatka">
    <w:name w:val="Table Grid"/>
    <w:basedOn w:val="Standardowy"/>
    <w:uiPriority w:val="59"/>
    <w:rsid w:val="00046B4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1">
    <w:name w:val="Stopka1"/>
    <w:rsid w:val="00046B4A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paragraph" w:customStyle="1" w:styleId="Indeks">
    <w:name w:val="Indeks"/>
    <w:basedOn w:val="Normalny"/>
    <w:rsid w:val="00046B4A"/>
    <w:pPr>
      <w:suppressLineNumbers/>
      <w:suppressAutoHyphens/>
    </w:pPr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046B4A"/>
    <w:pPr>
      <w:widowControl w:val="0"/>
      <w:tabs>
        <w:tab w:val="left" w:pos="360"/>
      </w:tabs>
      <w:suppressAutoHyphens/>
      <w:autoSpaceDE w:val="0"/>
      <w:ind w:left="360" w:hanging="360"/>
      <w:jc w:val="both"/>
    </w:pPr>
    <w:rPr>
      <w:rFonts w:ascii="Tahoma" w:hAnsi="Tahoma" w:cs="Tahoma"/>
      <w:sz w:val="22"/>
      <w:szCs w:val="22"/>
    </w:rPr>
  </w:style>
  <w:style w:type="paragraph" w:styleId="NormalnyWeb">
    <w:name w:val="Normal (Web)"/>
    <w:basedOn w:val="Normalny"/>
    <w:uiPriority w:val="99"/>
    <w:qFormat/>
    <w:rsid w:val="00046B4A"/>
    <w:pPr>
      <w:spacing w:before="100" w:beforeAutospacing="1" w:after="100" w:afterAutospacing="1"/>
      <w:jc w:val="both"/>
    </w:pPr>
  </w:style>
  <w:style w:type="numbering" w:customStyle="1" w:styleId="Styl1">
    <w:name w:val="Styl1"/>
    <w:uiPriority w:val="99"/>
    <w:rsid w:val="00046B4A"/>
    <w:pPr>
      <w:numPr>
        <w:numId w:val="20"/>
      </w:numPr>
    </w:pPr>
  </w:style>
  <w:style w:type="numbering" w:customStyle="1" w:styleId="Artykusekcja1">
    <w:name w:val="Artykuł / sekcja1"/>
    <w:basedOn w:val="Bezlisty"/>
    <w:next w:val="Artykusekcja"/>
    <w:rsid w:val="00046B4A"/>
  </w:style>
  <w:style w:type="paragraph" w:styleId="Tekstblokowy">
    <w:name w:val="Block Text"/>
    <w:basedOn w:val="Normalny"/>
    <w:rsid w:val="00046B4A"/>
    <w:pPr>
      <w:spacing w:before="39" w:after="39"/>
      <w:ind w:left="519" w:right="39" w:hanging="480"/>
    </w:pPr>
    <w:rPr>
      <w:sz w:val="24"/>
    </w:rPr>
  </w:style>
  <w:style w:type="paragraph" w:styleId="Adreszwrotnynakopercie">
    <w:name w:val="envelope return"/>
    <w:basedOn w:val="Normalny"/>
    <w:rsid w:val="00046B4A"/>
  </w:style>
  <w:style w:type="paragraph" w:customStyle="1" w:styleId="1">
    <w:name w:val="1"/>
    <w:basedOn w:val="Normalny"/>
    <w:next w:val="Nagwek"/>
    <w:rsid w:val="00046B4A"/>
    <w:pPr>
      <w:tabs>
        <w:tab w:val="center" w:pos="4536"/>
        <w:tab w:val="right" w:pos="9072"/>
      </w:tabs>
    </w:pPr>
    <w:rPr>
      <w:sz w:val="24"/>
    </w:rPr>
  </w:style>
  <w:style w:type="paragraph" w:customStyle="1" w:styleId="Zawartotabeli">
    <w:name w:val="Zawarto?? tabeli"/>
    <w:basedOn w:val="Normalny"/>
    <w:rsid w:val="00046B4A"/>
    <w:pPr>
      <w:widowControl w:val="0"/>
      <w:suppressLineNumbers/>
      <w:suppressAutoHyphens/>
    </w:pPr>
    <w:rPr>
      <w:rFonts w:ascii="Georgia" w:eastAsia="Lucida Sans Unicode" w:hAnsi="Georgia"/>
      <w:sz w:val="24"/>
      <w:szCs w:val="24"/>
    </w:rPr>
  </w:style>
  <w:style w:type="paragraph" w:customStyle="1" w:styleId="Nagwektabeli">
    <w:name w:val="Nag?ówek tabeli"/>
    <w:basedOn w:val="Zawartotabeli"/>
    <w:rsid w:val="00046B4A"/>
    <w:pPr>
      <w:jc w:val="center"/>
    </w:pPr>
    <w:rPr>
      <w:b/>
      <w:i/>
    </w:rPr>
  </w:style>
  <w:style w:type="paragraph" w:styleId="Tekstpodstawowy2">
    <w:name w:val="Body Text 2"/>
    <w:basedOn w:val="Normalny"/>
    <w:link w:val="Tekstpodstawowy2Znak"/>
    <w:rsid w:val="00046B4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46B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pip">
    <w:name w:val="spip"/>
    <w:basedOn w:val="Normalny"/>
    <w:rsid w:val="00046B4A"/>
    <w:pPr>
      <w:spacing w:before="100" w:beforeAutospacing="1" w:after="100" w:afterAutospacing="1"/>
    </w:pPr>
    <w:rPr>
      <w:sz w:val="24"/>
      <w:szCs w:val="24"/>
    </w:rPr>
  </w:style>
  <w:style w:type="paragraph" w:customStyle="1" w:styleId="Zawartotabeli0">
    <w:name w:val="Zawartość tabeli"/>
    <w:basedOn w:val="Normalny"/>
    <w:rsid w:val="00046B4A"/>
    <w:pPr>
      <w:suppressLineNumbers/>
      <w:suppressAutoHyphens/>
    </w:pPr>
    <w:rPr>
      <w:lang w:eastAsia="ar-SA"/>
    </w:rPr>
  </w:style>
  <w:style w:type="paragraph" w:customStyle="1" w:styleId="WW-Tekstpodstawowy2">
    <w:name w:val="WW-Tekst podstawowy 2"/>
    <w:basedOn w:val="Normalny"/>
    <w:rsid w:val="00046B4A"/>
    <w:pPr>
      <w:widowControl w:val="0"/>
      <w:suppressAutoHyphens/>
      <w:spacing w:before="60" w:after="60" w:line="288" w:lineRule="auto"/>
    </w:pPr>
    <w:rPr>
      <w:rFonts w:ascii="Georgia" w:eastAsia="Lucida Sans Unicode" w:hAnsi="Georgia"/>
      <w:sz w:val="24"/>
      <w:szCs w:val="24"/>
      <w:lang w:eastAsia="ar-SA"/>
    </w:rPr>
  </w:style>
  <w:style w:type="paragraph" w:customStyle="1" w:styleId="WW-Nagwek1">
    <w:name w:val="WW-Nagłówek1"/>
    <w:basedOn w:val="Normalny"/>
    <w:next w:val="Tekstpodstawowy"/>
    <w:rsid w:val="00046B4A"/>
    <w:pPr>
      <w:keepNext/>
      <w:widowControl w:val="0"/>
      <w:suppressAutoHyphens/>
      <w:spacing w:before="240" w:after="120"/>
    </w:pPr>
    <w:rPr>
      <w:rFonts w:ascii="Georgia" w:eastAsia="Lucida Sans Unicode" w:hAnsi="Georgia" w:cs="Tahoma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rsid w:val="00046B4A"/>
    <w:pPr>
      <w:ind w:left="200"/>
    </w:pPr>
  </w:style>
  <w:style w:type="paragraph" w:styleId="Spistreci4">
    <w:name w:val="toc 4"/>
    <w:basedOn w:val="Normalny"/>
    <w:next w:val="Normalny"/>
    <w:autoRedefine/>
    <w:semiHidden/>
    <w:rsid w:val="00046B4A"/>
    <w:pPr>
      <w:ind w:left="400"/>
    </w:pPr>
  </w:style>
  <w:style w:type="paragraph" w:styleId="Spistreci5">
    <w:name w:val="toc 5"/>
    <w:basedOn w:val="Normalny"/>
    <w:next w:val="Normalny"/>
    <w:autoRedefine/>
    <w:semiHidden/>
    <w:rsid w:val="00046B4A"/>
    <w:pPr>
      <w:ind w:left="600"/>
    </w:pPr>
  </w:style>
  <w:style w:type="paragraph" w:styleId="Spistreci6">
    <w:name w:val="toc 6"/>
    <w:basedOn w:val="Normalny"/>
    <w:next w:val="Normalny"/>
    <w:autoRedefine/>
    <w:semiHidden/>
    <w:rsid w:val="00046B4A"/>
    <w:pPr>
      <w:ind w:left="800"/>
    </w:pPr>
  </w:style>
  <w:style w:type="paragraph" w:styleId="Spistreci7">
    <w:name w:val="toc 7"/>
    <w:basedOn w:val="Normalny"/>
    <w:next w:val="Normalny"/>
    <w:autoRedefine/>
    <w:semiHidden/>
    <w:rsid w:val="00046B4A"/>
    <w:pPr>
      <w:ind w:left="1000"/>
    </w:pPr>
  </w:style>
  <w:style w:type="paragraph" w:styleId="Spistreci8">
    <w:name w:val="toc 8"/>
    <w:basedOn w:val="Normalny"/>
    <w:next w:val="Normalny"/>
    <w:autoRedefine/>
    <w:semiHidden/>
    <w:rsid w:val="00046B4A"/>
    <w:pPr>
      <w:ind w:left="1200"/>
    </w:pPr>
  </w:style>
  <w:style w:type="paragraph" w:styleId="Spistreci9">
    <w:name w:val="toc 9"/>
    <w:basedOn w:val="Normalny"/>
    <w:next w:val="Normalny"/>
    <w:autoRedefine/>
    <w:semiHidden/>
    <w:rsid w:val="00046B4A"/>
    <w:pPr>
      <w:ind w:left="1400"/>
    </w:pPr>
  </w:style>
  <w:style w:type="paragraph" w:customStyle="1" w:styleId="3">
    <w:name w:val="3"/>
    <w:basedOn w:val="Normalny"/>
    <w:next w:val="Mapadokumentu"/>
    <w:link w:val="PlandokumentuZnak"/>
    <w:uiPriority w:val="99"/>
    <w:rsid w:val="00046B4A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046B4A"/>
  </w:style>
  <w:style w:type="character" w:customStyle="1" w:styleId="TekstprzypisukocowegoZnak">
    <w:name w:val="Tekst przypisu końcowego Znak"/>
    <w:basedOn w:val="Domylnaczcionkaakapitu"/>
    <w:link w:val="Tekstprzypisukocowego"/>
    <w:rsid w:val="00046B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rsid w:val="00046B4A"/>
    <w:rPr>
      <w:vertAlign w:val="superscript"/>
    </w:rPr>
  </w:style>
  <w:style w:type="character" w:styleId="UyteHipercze">
    <w:name w:val="FollowedHyperlink"/>
    <w:rsid w:val="00046B4A"/>
    <w:rPr>
      <w:color w:val="800080"/>
      <w:u w:val="single"/>
    </w:rPr>
  </w:style>
  <w:style w:type="paragraph" w:customStyle="1" w:styleId="xl25">
    <w:name w:val="xl25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">
    <w:name w:val="xl26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7">
    <w:name w:val="xl27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8">
    <w:name w:val="xl28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9">
    <w:name w:val="xl29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0">
    <w:name w:val="xl30"/>
    <w:basedOn w:val="Normalny"/>
    <w:rsid w:val="00046B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1">
    <w:name w:val="xl31"/>
    <w:basedOn w:val="Normalny"/>
    <w:rsid w:val="00046B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2">
    <w:name w:val="xl32"/>
    <w:basedOn w:val="Normalny"/>
    <w:rsid w:val="00046B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3">
    <w:name w:val="xl33"/>
    <w:basedOn w:val="Normalny"/>
    <w:rsid w:val="00046B4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4">
    <w:name w:val="xl34"/>
    <w:basedOn w:val="Normalny"/>
    <w:rsid w:val="00046B4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font0">
    <w:name w:val="font0"/>
    <w:basedOn w:val="Normalny"/>
    <w:rsid w:val="00046B4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font5">
    <w:name w:val="font5"/>
    <w:basedOn w:val="Normalny"/>
    <w:rsid w:val="00046B4A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4">
    <w:name w:val="xl24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</w:rPr>
  </w:style>
  <w:style w:type="paragraph" w:customStyle="1" w:styleId="ZnakZnakZnakZnak">
    <w:name w:val="Znak Znak Znak Znak"/>
    <w:basedOn w:val="Normalny"/>
    <w:rsid w:val="00046B4A"/>
    <w:rPr>
      <w:sz w:val="24"/>
      <w:szCs w:val="24"/>
    </w:rPr>
  </w:style>
  <w:style w:type="paragraph" w:customStyle="1" w:styleId="ZnakZnakZnakZnak2">
    <w:name w:val="Znak Znak Znak Znak2"/>
    <w:basedOn w:val="Normalny"/>
    <w:rsid w:val="00046B4A"/>
    <w:rPr>
      <w:sz w:val="24"/>
      <w:szCs w:val="24"/>
    </w:rPr>
  </w:style>
  <w:style w:type="character" w:customStyle="1" w:styleId="apple-converted-space">
    <w:name w:val="apple-converted-space"/>
    <w:basedOn w:val="Domylnaczcionkaakapitu"/>
    <w:rsid w:val="00046B4A"/>
  </w:style>
  <w:style w:type="character" w:customStyle="1" w:styleId="apple-style-span">
    <w:name w:val="apple-style-span"/>
    <w:basedOn w:val="Domylnaczcionkaakapitu"/>
    <w:rsid w:val="00046B4A"/>
  </w:style>
  <w:style w:type="paragraph" w:customStyle="1" w:styleId="ListParagraph1">
    <w:name w:val="List Paragraph1"/>
    <w:basedOn w:val="Normalny"/>
    <w:rsid w:val="00046B4A"/>
    <w:pPr>
      <w:ind w:left="720"/>
    </w:pPr>
    <w:rPr>
      <w:sz w:val="24"/>
      <w:szCs w:val="24"/>
    </w:rPr>
  </w:style>
  <w:style w:type="character" w:styleId="Pogrubienie">
    <w:name w:val="Strong"/>
    <w:qFormat/>
    <w:rsid w:val="00046B4A"/>
    <w:rPr>
      <w:b/>
      <w:bCs/>
    </w:rPr>
  </w:style>
  <w:style w:type="paragraph" w:customStyle="1" w:styleId="xl22">
    <w:name w:val="xl22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3">
    <w:name w:val="xl23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3">
    <w:name w:val="xl63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1">
    <w:name w:val="xl71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FF0000"/>
      <w:sz w:val="24"/>
      <w:szCs w:val="24"/>
    </w:rPr>
  </w:style>
  <w:style w:type="paragraph" w:customStyle="1" w:styleId="xl72">
    <w:name w:val="xl72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4">
    <w:name w:val="xl74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76">
    <w:name w:val="xl76"/>
    <w:basedOn w:val="Normalny"/>
    <w:rsid w:val="00046B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rsid w:val="00046B4A"/>
    <w:rPr>
      <w:rFonts w:ascii="Times New Roman" w:hAnsi="Times New Roman" w:cs="Times New Roman"/>
      <w:sz w:val="20"/>
      <w:szCs w:val="20"/>
    </w:rPr>
  </w:style>
  <w:style w:type="character" w:customStyle="1" w:styleId="FontStyle47">
    <w:name w:val="Font Style47"/>
    <w:uiPriority w:val="99"/>
    <w:rsid w:val="00046B4A"/>
    <w:rPr>
      <w:rFonts w:ascii="Verdana" w:hAnsi="Verdana" w:cs="Verdana"/>
      <w:b/>
      <w:bCs/>
      <w:sz w:val="20"/>
      <w:szCs w:val="20"/>
    </w:rPr>
  </w:style>
  <w:style w:type="paragraph" w:customStyle="1" w:styleId="Akapitzlist1">
    <w:name w:val="Akapit z listą1"/>
    <w:basedOn w:val="Normalny"/>
    <w:rsid w:val="00046B4A"/>
    <w:pPr>
      <w:suppressAutoHyphens/>
      <w:ind w:left="720"/>
    </w:pPr>
    <w:rPr>
      <w:sz w:val="24"/>
      <w:szCs w:val="24"/>
      <w:lang w:eastAsia="ar-SA"/>
    </w:rPr>
  </w:style>
  <w:style w:type="paragraph" w:customStyle="1" w:styleId="Stopka11">
    <w:name w:val="Stopka11"/>
    <w:rsid w:val="00046B4A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character" w:customStyle="1" w:styleId="Heading22">
    <w:name w:val="Heading #2 (2)_"/>
    <w:link w:val="Heading220"/>
    <w:locked/>
    <w:rsid w:val="00046B4A"/>
    <w:rPr>
      <w:rFonts w:ascii="Arial Narrow" w:eastAsia="Arial Narrow" w:hAnsi="Arial Narrow" w:cs="Arial Narrow"/>
      <w:b/>
      <w:bCs/>
      <w:sz w:val="28"/>
      <w:szCs w:val="28"/>
      <w:shd w:val="clear" w:color="auto" w:fill="FFFFFF"/>
    </w:rPr>
  </w:style>
  <w:style w:type="paragraph" w:customStyle="1" w:styleId="Heading220">
    <w:name w:val="Heading #2 (2)"/>
    <w:basedOn w:val="Normalny"/>
    <w:link w:val="Heading22"/>
    <w:rsid w:val="00046B4A"/>
    <w:pPr>
      <w:widowControl w:val="0"/>
      <w:shd w:val="clear" w:color="auto" w:fill="FFFFFF"/>
      <w:spacing w:line="0" w:lineRule="atLeast"/>
      <w:jc w:val="right"/>
      <w:outlineLvl w:val="1"/>
    </w:pPr>
    <w:rPr>
      <w:rFonts w:ascii="Arial Narrow" w:eastAsia="Arial Narrow" w:hAnsi="Arial Narrow" w:cs="Arial Narrow"/>
      <w:b/>
      <w:bCs/>
      <w:kern w:val="2"/>
      <w:sz w:val="28"/>
      <w:szCs w:val="28"/>
      <w:lang w:eastAsia="en-US"/>
      <w14:ligatures w14:val="standardContextual"/>
    </w:rPr>
  </w:style>
  <w:style w:type="paragraph" w:customStyle="1" w:styleId="akapitlewyblock">
    <w:name w:val="akapitlewyblock"/>
    <w:basedOn w:val="Normalny"/>
    <w:rsid w:val="00046B4A"/>
    <w:pPr>
      <w:spacing w:before="100" w:beforeAutospacing="1" w:after="100" w:afterAutospacing="1"/>
    </w:pPr>
    <w:rPr>
      <w:sz w:val="24"/>
      <w:szCs w:val="24"/>
    </w:rPr>
  </w:style>
  <w:style w:type="paragraph" w:customStyle="1" w:styleId="Level2">
    <w:name w:val="Level 2"/>
    <w:basedOn w:val="Normalny"/>
    <w:rsid w:val="00046B4A"/>
    <w:pPr>
      <w:numPr>
        <w:ilvl w:val="1"/>
        <w:numId w:val="21"/>
      </w:numPr>
      <w:tabs>
        <w:tab w:val="clear" w:pos="1247"/>
      </w:tabs>
      <w:spacing w:after="140" w:line="290" w:lineRule="auto"/>
      <w:ind w:left="0" w:firstLine="0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3">
    <w:name w:val="Level 3"/>
    <w:basedOn w:val="Normalny"/>
    <w:rsid w:val="00046B4A"/>
    <w:pPr>
      <w:numPr>
        <w:ilvl w:val="2"/>
        <w:numId w:val="21"/>
      </w:numPr>
      <w:tabs>
        <w:tab w:val="clear" w:pos="2041"/>
      </w:tabs>
      <w:spacing w:after="140" w:line="290" w:lineRule="auto"/>
      <w:ind w:left="0" w:firstLine="0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4">
    <w:name w:val="Level 4"/>
    <w:basedOn w:val="Normalny"/>
    <w:rsid w:val="00046B4A"/>
    <w:pPr>
      <w:numPr>
        <w:ilvl w:val="3"/>
        <w:numId w:val="21"/>
      </w:numPr>
      <w:tabs>
        <w:tab w:val="clear" w:pos="2722"/>
      </w:tabs>
      <w:spacing w:after="140" w:line="290" w:lineRule="auto"/>
      <w:ind w:left="0" w:firstLine="0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5">
    <w:name w:val="Level 5"/>
    <w:basedOn w:val="Normalny"/>
    <w:rsid w:val="00046B4A"/>
    <w:pPr>
      <w:numPr>
        <w:ilvl w:val="4"/>
        <w:numId w:val="21"/>
      </w:numPr>
      <w:tabs>
        <w:tab w:val="clear" w:pos="3807"/>
      </w:tabs>
      <w:spacing w:after="140" w:line="290" w:lineRule="auto"/>
      <w:ind w:left="0" w:firstLine="0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6">
    <w:name w:val="Level 6"/>
    <w:basedOn w:val="Normalny"/>
    <w:rsid w:val="00046B4A"/>
    <w:pPr>
      <w:numPr>
        <w:ilvl w:val="5"/>
        <w:numId w:val="21"/>
      </w:numPr>
      <w:tabs>
        <w:tab w:val="clear" w:pos="3969"/>
      </w:tabs>
      <w:spacing w:after="140" w:line="290" w:lineRule="auto"/>
      <w:ind w:left="0" w:firstLine="0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7">
    <w:name w:val="Level 7"/>
    <w:basedOn w:val="Normalny"/>
    <w:rsid w:val="00046B4A"/>
    <w:pPr>
      <w:numPr>
        <w:ilvl w:val="6"/>
        <w:numId w:val="21"/>
      </w:numPr>
      <w:tabs>
        <w:tab w:val="clear" w:pos="3969"/>
      </w:tabs>
      <w:spacing w:after="140" w:line="290" w:lineRule="auto"/>
      <w:ind w:left="0" w:firstLine="0"/>
      <w:jc w:val="both"/>
      <w:outlineLvl w:val="6"/>
    </w:pPr>
    <w:rPr>
      <w:rFonts w:ascii="Arial" w:hAnsi="Arial"/>
      <w:kern w:val="20"/>
      <w:szCs w:val="24"/>
      <w:lang w:eastAsia="en-US"/>
    </w:rPr>
  </w:style>
  <w:style w:type="paragraph" w:customStyle="1" w:styleId="Level8">
    <w:name w:val="Level 8"/>
    <w:basedOn w:val="Normalny"/>
    <w:rsid w:val="00046B4A"/>
    <w:pPr>
      <w:numPr>
        <w:ilvl w:val="7"/>
        <w:numId w:val="21"/>
      </w:numPr>
      <w:tabs>
        <w:tab w:val="clear" w:pos="3969"/>
      </w:tabs>
      <w:spacing w:after="140" w:line="290" w:lineRule="auto"/>
      <w:ind w:left="0" w:firstLine="0"/>
      <w:jc w:val="both"/>
      <w:outlineLvl w:val="7"/>
    </w:pPr>
    <w:rPr>
      <w:rFonts w:ascii="Arial" w:hAnsi="Arial"/>
      <w:kern w:val="20"/>
      <w:szCs w:val="24"/>
      <w:lang w:eastAsia="en-US"/>
    </w:rPr>
  </w:style>
  <w:style w:type="paragraph" w:customStyle="1" w:styleId="Level9">
    <w:name w:val="Level 9"/>
    <w:basedOn w:val="Normalny"/>
    <w:rsid w:val="00046B4A"/>
    <w:pPr>
      <w:numPr>
        <w:ilvl w:val="8"/>
        <w:numId w:val="21"/>
      </w:numPr>
      <w:tabs>
        <w:tab w:val="clear" w:pos="3969"/>
      </w:tabs>
      <w:spacing w:after="140" w:line="290" w:lineRule="auto"/>
      <w:ind w:left="0" w:firstLine="0"/>
      <w:jc w:val="both"/>
      <w:outlineLvl w:val="8"/>
    </w:pPr>
    <w:rPr>
      <w:rFonts w:ascii="Arial" w:hAnsi="Arial"/>
      <w:kern w:val="20"/>
      <w:szCs w:val="24"/>
      <w:lang w:eastAsia="en-US"/>
    </w:rPr>
  </w:style>
  <w:style w:type="paragraph" w:customStyle="1" w:styleId="default0">
    <w:name w:val="default"/>
    <w:basedOn w:val="Normalny"/>
    <w:uiPriority w:val="99"/>
    <w:semiHidden/>
    <w:rsid w:val="00046B4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PlandokumentuZnak">
    <w:name w:val="Plan dokumentu Znak"/>
    <w:link w:val="3"/>
    <w:uiPriority w:val="99"/>
    <w:rsid w:val="00046B4A"/>
    <w:rPr>
      <w:rFonts w:ascii="Tahoma" w:hAnsi="Tahoma" w:cs="Tahoma"/>
      <w:kern w:val="0"/>
      <w:sz w:val="22"/>
      <w:szCs w:val="22"/>
      <w:shd w:val="clear" w:color="auto" w:fill="000080"/>
      <w14:ligatures w14:val="none"/>
    </w:rPr>
  </w:style>
  <w:style w:type="paragraph" w:styleId="Zwykytekst">
    <w:name w:val="Plain Text"/>
    <w:basedOn w:val="Normalny"/>
    <w:link w:val="ZwykytekstZnak"/>
    <w:uiPriority w:val="99"/>
    <w:rsid w:val="00046B4A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46B4A"/>
    <w:rPr>
      <w:rFonts w:ascii="Courier New" w:eastAsia="Times New Roman" w:hAnsi="Courier New" w:cs="Times New Roman"/>
      <w:w w:val="89"/>
      <w:kern w:val="0"/>
      <w:sz w:val="25"/>
      <w:szCs w:val="20"/>
      <w:lang w:val="x-none" w:eastAsia="x-none"/>
      <w14:ligatures w14:val="none"/>
    </w:rPr>
  </w:style>
  <w:style w:type="paragraph" w:styleId="Bezodstpw">
    <w:name w:val="No Spacing"/>
    <w:uiPriority w:val="1"/>
    <w:qFormat/>
    <w:rsid w:val="00046B4A"/>
    <w:pPr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character" w:styleId="Wzmianka">
    <w:name w:val="Mention"/>
    <w:uiPriority w:val="99"/>
    <w:semiHidden/>
    <w:unhideWhenUsed/>
    <w:rsid w:val="00046B4A"/>
    <w:rPr>
      <w:color w:val="2B579A"/>
      <w:shd w:val="clear" w:color="auto" w:fill="E6E6E6"/>
    </w:rPr>
  </w:style>
  <w:style w:type="paragraph" w:customStyle="1" w:styleId="ZnakZnak1ZnakZnakZnak1">
    <w:name w:val="Znak Znak1 Znak Znak Znak1"/>
    <w:basedOn w:val="Normalny"/>
    <w:rsid w:val="00046B4A"/>
    <w:rPr>
      <w:rFonts w:ascii="Arial" w:hAnsi="Arial" w:cs="Arial"/>
      <w:sz w:val="24"/>
      <w:szCs w:val="24"/>
    </w:rPr>
  </w:style>
  <w:style w:type="character" w:customStyle="1" w:styleId="font01">
    <w:name w:val="font01"/>
    <w:rsid w:val="00046B4A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141">
    <w:name w:val="font141"/>
    <w:rsid w:val="00046B4A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paragraph" w:customStyle="1" w:styleId="Tiret0">
    <w:name w:val="Tiret 0"/>
    <w:basedOn w:val="Normalny"/>
    <w:rsid w:val="00046B4A"/>
    <w:pPr>
      <w:numPr>
        <w:numId w:val="23"/>
      </w:numPr>
      <w:tabs>
        <w:tab w:val="clear" w:pos="850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046B4A"/>
    <w:pPr>
      <w:numPr>
        <w:numId w:val="24"/>
      </w:numPr>
      <w:tabs>
        <w:tab w:val="clear" w:pos="1417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046B4A"/>
    <w:pPr>
      <w:numPr>
        <w:numId w:val="25"/>
      </w:numPr>
      <w:tabs>
        <w:tab w:val="clear" w:pos="850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046B4A"/>
    <w:pPr>
      <w:numPr>
        <w:ilvl w:val="1"/>
        <w:numId w:val="25"/>
      </w:numPr>
      <w:tabs>
        <w:tab w:val="clear" w:pos="850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046B4A"/>
    <w:pPr>
      <w:numPr>
        <w:ilvl w:val="2"/>
        <w:numId w:val="25"/>
      </w:numPr>
      <w:tabs>
        <w:tab w:val="clear" w:pos="850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046B4A"/>
    <w:pPr>
      <w:numPr>
        <w:ilvl w:val="3"/>
        <w:numId w:val="25"/>
      </w:numPr>
      <w:tabs>
        <w:tab w:val="clear" w:pos="850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Pa31">
    <w:name w:val="Pa31"/>
    <w:basedOn w:val="Normalny"/>
    <w:next w:val="Normalny"/>
    <w:uiPriority w:val="99"/>
    <w:rsid w:val="00046B4A"/>
    <w:pPr>
      <w:autoSpaceDE w:val="0"/>
      <w:autoSpaceDN w:val="0"/>
      <w:adjustRightInd w:val="0"/>
      <w:spacing w:line="233" w:lineRule="atLeast"/>
    </w:pPr>
    <w:rPr>
      <w:rFonts w:ascii="Minion Pro" w:eastAsia="Calibri" w:hAnsi="Minion Pro"/>
      <w:sz w:val="24"/>
      <w:szCs w:val="24"/>
      <w:lang w:eastAsia="en-US"/>
    </w:rPr>
  </w:style>
  <w:style w:type="character" w:customStyle="1" w:styleId="A29">
    <w:name w:val="A29"/>
    <w:uiPriority w:val="99"/>
    <w:rsid w:val="00046B4A"/>
    <w:rPr>
      <w:rFonts w:cs="Minion Pro"/>
      <w:color w:val="000000"/>
      <w:sz w:val="28"/>
      <w:szCs w:val="28"/>
    </w:rPr>
  </w:style>
  <w:style w:type="paragraph" w:customStyle="1" w:styleId="Pa2">
    <w:name w:val="Pa2"/>
    <w:basedOn w:val="Normalny"/>
    <w:next w:val="Normalny"/>
    <w:uiPriority w:val="99"/>
    <w:rsid w:val="00046B4A"/>
    <w:pPr>
      <w:autoSpaceDE w:val="0"/>
      <w:autoSpaceDN w:val="0"/>
      <w:adjustRightInd w:val="0"/>
      <w:spacing w:line="421" w:lineRule="atLeast"/>
    </w:pPr>
    <w:rPr>
      <w:rFonts w:ascii="ZapfHumnstPL" w:eastAsia="Calibri" w:hAnsi="ZapfHumnstPL"/>
      <w:sz w:val="24"/>
      <w:szCs w:val="24"/>
      <w:lang w:eastAsia="en-US"/>
    </w:rPr>
  </w:style>
  <w:style w:type="character" w:styleId="Uwydatnienie">
    <w:name w:val="Emphasis"/>
    <w:uiPriority w:val="20"/>
    <w:qFormat/>
    <w:rsid w:val="00046B4A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046B4A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046B4A"/>
    <w:rPr>
      <w:rFonts w:ascii="Segoe UI" w:eastAsia="Times New Roman" w:hAnsi="Segoe UI" w:cs="Segoe UI"/>
      <w:kern w:val="0"/>
      <w:sz w:val="16"/>
      <w:szCs w:val="16"/>
      <w:lang w:eastAsia="pl-PL"/>
      <w14:ligatures w14:val="none"/>
    </w:rPr>
  </w:style>
  <w:style w:type="numbering" w:customStyle="1" w:styleId="Bezlisty1">
    <w:name w:val="Bez listy1"/>
    <w:next w:val="Bezlisty"/>
    <w:uiPriority w:val="99"/>
    <w:semiHidden/>
    <w:rsid w:val="00046B4A"/>
  </w:style>
  <w:style w:type="paragraph" w:customStyle="1" w:styleId="Tekstpodstawowywcity4">
    <w:name w:val="Tekst podstawowy wcięty4"/>
    <w:basedOn w:val="Normalny"/>
    <w:rsid w:val="00046B4A"/>
    <w:pPr>
      <w:jc w:val="both"/>
    </w:pPr>
    <w:rPr>
      <w:b/>
      <w:bCs/>
    </w:rPr>
  </w:style>
  <w:style w:type="table" w:customStyle="1" w:styleId="Tabela-Siatka1">
    <w:name w:val="Tabela - Siatka1"/>
    <w:basedOn w:val="Standardowy"/>
    <w:next w:val="Tabela-Siatka"/>
    <w:uiPriority w:val="59"/>
    <w:rsid w:val="00046B4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2"/>
    <w:rsid w:val="00046B4A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numbering" w:customStyle="1" w:styleId="Styl11">
    <w:name w:val="Styl11"/>
    <w:uiPriority w:val="99"/>
    <w:rsid w:val="00046B4A"/>
    <w:pPr>
      <w:numPr>
        <w:numId w:val="37"/>
      </w:numPr>
    </w:pPr>
  </w:style>
  <w:style w:type="numbering" w:customStyle="1" w:styleId="Artykusekcja2">
    <w:name w:val="Artykuł / sekcja2"/>
    <w:basedOn w:val="Bezlisty"/>
    <w:next w:val="Artykusekcja"/>
    <w:rsid w:val="00046B4A"/>
  </w:style>
  <w:style w:type="paragraph" w:customStyle="1" w:styleId="2">
    <w:name w:val="2"/>
    <w:basedOn w:val="Normalny"/>
    <w:next w:val="Mapadokumentu"/>
    <w:rsid w:val="00046B4A"/>
    <w:pPr>
      <w:shd w:val="clear" w:color="auto" w:fill="000080"/>
    </w:pPr>
    <w:rPr>
      <w:rFonts w:ascii="Tahoma" w:hAnsi="Tahoma" w:cs="Tahoma"/>
    </w:rPr>
  </w:style>
  <w:style w:type="paragraph" w:customStyle="1" w:styleId="ZnakZnakZnakZnak1">
    <w:name w:val="Znak Znak Znak Znak1"/>
    <w:basedOn w:val="Normalny"/>
    <w:rsid w:val="00046B4A"/>
    <w:rPr>
      <w:sz w:val="24"/>
      <w:szCs w:val="24"/>
    </w:rPr>
  </w:style>
  <w:style w:type="paragraph" w:customStyle="1" w:styleId="Akapitzlist2">
    <w:name w:val="Akapit z listą2"/>
    <w:basedOn w:val="Normalny"/>
    <w:rsid w:val="00046B4A"/>
    <w:pPr>
      <w:suppressAutoHyphens/>
      <w:ind w:left="720"/>
    </w:pPr>
    <w:rPr>
      <w:sz w:val="24"/>
      <w:szCs w:val="24"/>
      <w:lang w:eastAsia="ar-SA"/>
    </w:rPr>
  </w:style>
  <w:style w:type="character" w:customStyle="1" w:styleId="FontStyle24">
    <w:name w:val="Font Style24"/>
    <w:rsid w:val="00046B4A"/>
    <w:rPr>
      <w:rFonts w:ascii="Bookman Old Style" w:hAnsi="Bookman Old Style"/>
      <w:sz w:val="16"/>
      <w:szCs w:val="16"/>
    </w:rPr>
  </w:style>
  <w:style w:type="paragraph" w:customStyle="1" w:styleId="Style2">
    <w:name w:val="Style2"/>
    <w:basedOn w:val="Normalny"/>
    <w:rsid w:val="00046B4A"/>
    <w:pPr>
      <w:widowControl w:val="0"/>
      <w:autoSpaceDE w:val="0"/>
      <w:autoSpaceDN w:val="0"/>
      <w:adjustRightInd w:val="0"/>
      <w:spacing w:line="281" w:lineRule="exact"/>
    </w:pPr>
    <w:rPr>
      <w:rFonts w:ascii="Bookman Old Style" w:hAnsi="Bookman Old Style"/>
      <w:sz w:val="24"/>
      <w:szCs w:val="24"/>
    </w:rPr>
  </w:style>
  <w:style w:type="paragraph" w:customStyle="1" w:styleId="Style1">
    <w:name w:val="Style1"/>
    <w:basedOn w:val="Normalny"/>
    <w:rsid w:val="00046B4A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numbering" w:customStyle="1" w:styleId="ArticleSection">
    <w:name w:val="Article / Section"/>
    <w:rsid w:val="00046B4A"/>
  </w:style>
  <w:style w:type="character" w:customStyle="1" w:styleId="font81">
    <w:name w:val="font81"/>
    <w:rsid w:val="00046B4A"/>
    <w:rPr>
      <w:rFonts w:ascii="Arial" w:hAnsi="Arial" w:cs="Arial" w:hint="default"/>
      <w:b/>
      <w:bCs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Style45">
    <w:name w:val="Font Style45"/>
    <w:uiPriority w:val="99"/>
    <w:rsid w:val="00046B4A"/>
    <w:rPr>
      <w:rFonts w:ascii="Trebuchet MS" w:hAnsi="Trebuchet MS" w:cs="Trebuchet MS" w:hint="default"/>
      <w:i/>
      <w:iCs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046B4A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 w:val="24"/>
      <w:szCs w:val="24"/>
    </w:rPr>
  </w:style>
  <w:style w:type="numbering" w:customStyle="1" w:styleId="Styl12">
    <w:name w:val="Styl12"/>
    <w:uiPriority w:val="99"/>
    <w:rsid w:val="00046B4A"/>
    <w:pPr>
      <w:numPr>
        <w:numId w:val="22"/>
      </w:numPr>
    </w:pPr>
  </w:style>
  <w:style w:type="numbering" w:customStyle="1" w:styleId="Artykusekcja11">
    <w:name w:val="Artykuł / sekcja11"/>
    <w:basedOn w:val="Bezlisty"/>
    <w:next w:val="Artykusekcja"/>
    <w:rsid w:val="00046B4A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539</Words>
  <Characters>3237</Characters>
  <Application>Microsoft Office Word</Application>
  <DocSecurity>0</DocSecurity>
  <Lines>26</Lines>
  <Paragraphs>7</Paragraphs>
  <ScaleCrop>false</ScaleCrop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</dc:creator>
  <cp:keywords/>
  <dc:description/>
  <cp:lastModifiedBy>Przetargi</cp:lastModifiedBy>
  <cp:revision>4</cp:revision>
  <dcterms:created xsi:type="dcterms:W3CDTF">2026-04-22T10:31:00Z</dcterms:created>
  <dcterms:modified xsi:type="dcterms:W3CDTF">2026-05-07T07:58:00Z</dcterms:modified>
</cp:coreProperties>
</file>